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4" o:title="listownik2" type="tile"/>
    </v:background>
  </w:background>
  <w:body>
    <w:p w14:paraId="70B84C09" w14:textId="77777777" w:rsidR="00052807" w:rsidRPr="00897309" w:rsidRDefault="00052807" w:rsidP="00052807">
      <w:pPr>
        <w:spacing w:after="0"/>
        <w:rPr>
          <w:rFonts w:asciiTheme="minorHAnsi" w:hAnsiTheme="minorHAnsi" w:cstheme="minorHAnsi"/>
        </w:rPr>
      </w:pPr>
      <w:r w:rsidRPr="00897309">
        <w:rPr>
          <w:rFonts w:asciiTheme="minorHAnsi" w:hAnsiTheme="minorHAnsi" w:cstheme="minorHAnsi"/>
          <w:noProof/>
          <w:lang w:eastAsia="pl-PL"/>
        </w:rPr>
        <mc:AlternateContent>
          <mc:Choice Requires="wps">
            <w:drawing>
              <wp:anchor distT="0" distB="0" distL="114300" distR="114300" simplePos="0" relativeHeight="251658240" behindDoc="0" locked="0" layoutInCell="1" allowOverlap="1" wp14:anchorId="782FD908" wp14:editId="5EA5FC45">
                <wp:simplePos x="0" y="0"/>
                <wp:positionH relativeFrom="column">
                  <wp:posOffset>4491355</wp:posOffset>
                </wp:positionH>
                <wp:positionV relativeFrom="paragraph">
                  <wp:posOffset>-379095</wp:posOffset>
                </wp:positionV>
                <wp:extent cx="2143125" cy="752475"/>
                <wp:effectExtent l="0" t="0" r="9525" b="9525"/>
                <wp:wrapNone/>
                <wp:docPr id="1" name="Pole tekstowe 1"/>
                <wp:cNvGraphicFramePr/>
                <a:graphic xmlns:a="http://schemas.openxmlformats.org/drawingml/2006/main">
                  <a:graphicData uri="http://schemas.microsoft.com/office/word/2010/wordprocessingShape">
                    <wps:wsp>
                      <wps:cNvSpPr txBox="1"/>
                      <wps:spPr>
                        <a:xfrm>
                          <a:off x="0" y="0"/>
                          <a:ext cx="2143125" cy="752475"/>
                        </a:xfrm>
                        <a:prstGeom prst="rect">
                          <a:avLst/>
                        </a:prstGeom>
                        <a:solidFill>
                          <a:schemeClr val="bg1"/>
                        </a:solidFill>
                        <a:ln w="6350">
                          <a:noFill/>
                        </a:ln>
                      </wps:spPr>
                      <wps:txbx>
                        <w:txbxContent>
                          <w:p w14:paraId="1D9E1CC0" w14:textId="77777777" w:rsidR="007E2809" w:rsidRPr="007E2809" w:rsidRDefault="007E2809" w:rsidP="007E2809">
                            <w:pPr>
                              <w:spacing w:after="0" w:line="240" w:lineRule="auto"/>
                              <w:rPr>
                                <w:color w:val="95B3D7" w:themeColor="accent1" w:themeTint="99"/>
                                <w:sz w:val="16"/>
                                <w:szCs w:val="16"/>
                              </w:rPr>
                            </w:pPr>
                            <w:r w:rsidRPr="007E2809">
                              <w:rPr>
                                <w:color w:val="95B3D7" w:themeColor="accent1" w:themeTint="99"/>
                                <w:sz w:val="16"/>
                                <w:szCs w:val="16"/>
                              </w:rPr>
                              <w:t>Al. Ujazdowskie 4</w:t>
                            </w:r>
                          </w:p>
                          <w:p w14:paraId="55C1A0BB" w14:textId="77777777" w:rsidR="007E2809" w:rsidRPr="007E2809" w:rsidRDefault="007E2809" w:rsidP="007E2809">
                            <w:pPr>
                              <w:spacing w:after="0" w:line="240" w:lineRule="auto"/>
                              <w:rPr>
                                <w:color w:val="95B3D7" w:themeColor="accent1" w:themeTint="99"/>
                                <w:sz w:val="16"/>
                                <w:szCs w:val="16"/>
                              </w:rPr>
                            </w:pPr>
                            <w:r w:rsidRPr="007E2809">
                              <w:rPr>
                                <w:color w:val="95B3D7" w:themeColor="accent1" w:themeTint="99"/>
                                <w:sz w:val="16"/>
                                <w:szCs w:val="16"/>
                              </w:rPr>
                              <w:t>00-478 Warszawa</w:t>
                            </w:r>
                          </w:p>
                          <w:p w14:paraId="003FFB82" w14:textId="77777777" w:rsidR="007E2809" w:rsidRPr="007E2809" w:rsidRDefault="007E2809" w:rsidP="007E2809">
                            <w:pPr>
                              <w:spacing w:after="0" w:line="240" w:lineRule="auto"/>
                              <w:rPr>
                                <w:color w:val="95B3D7" w:themeColor="accent1" w:themeTint="99"/>
                                <w:sz w:val="16"/>
                                <w:szCs w:val="16"/>
                              </w:rPr>
                            </w:pPr>
                            <w:r w:rsidRPr="007E2809">
                              <w:rPr>
                                <w:color w:val="95B3D7" w:themeColor="accent1" w:themeTint="99"/>
                                <w:sz w:val="16"/>
                                <w:szCs w:val="16"/>
                              </w:rPr>
                              <w:t>+48 22 552 67 27</w:t>
                            </w:r>
                          </w:p>
                          <w:p w14:paraId="31A047F9" w14:textId="77777777" w:rsidR="007E2809" w:rsidRPr="007E2809" w:rsidRDefault="00F802CA" w:rsidP="007E2809">
                            <w:pPr>
                              <w:spacing w:after="0" w:line="240" w:lineRule="auto"/>
                              <w:rPr>
                                <w:color w:val="95B3D7" w:themeColor="accent1" w:themeTint="99"/>
                                <w:sz w:val="16"/>
                                <w:szCs w:val="16"/>
                              </w:rPr>
                            </w:pPr>
                            <w:hyperlink r:id="rId9" w:history="1">
                              <w:r w:rsidR="007E2809" w:rsidRPr="007E2809">
                                <w:rPr>
                                  <w:rStyle w:val="Hipercze"/>
                                  <w:color w:val="95B3D7" w:themeColor="accent1" w:themeTint="99"/>
                                  <w:sz w:val="16"/>
                                  <w:szCs w:val="16"/>
                                </w:rPr>
                                <w:t>polskietowarzystwomykologiczne@gmail.com</w:t>
                              </w:r>
                            </w:hyperlink>
                          </w:p>
                          <w:p w14:paraId="6CF5F991" w14:textId="77777777" w:rsidR="007E2809" w:rsidRPr="007E2809" w:rsidRDefault="007E2809" w:rsidP="007E2809">
                            <w:pPr>
                              <w:spacing w:after="0" w:line="240" w:lineRule="auto"/>
                              <w:rPr>
                                <w:color w:val="95B3D7" w:themeColor="accent1" w:themeTint="99"/>
                                <w:sz w:val="16"/>
                                <w:szCs w:val="16"/>
                              </w:rPr>
                            </w:pPr>
                            <w:r w:rsidRPr="007E2809">
                              <w:rPr>
                                <w:color w:val="95B3D7" w:themeColor="accent1" w:themeTint="99"/>
                                <w:sz w:val="16"/>
                                <w:szCs w:val="16"/>
                              </w:rPr>
                              <w:t>www.ptmyk.pl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FD908" id="_x0000_t202" coordsize="21600,21600" o:spt="202" path="m,l,21600r21600,l21600,xe">
                <v:stroke joinstyle="miter"/>
                <v:path gradientshapeok="t" o:connecttype="rect"/>
              </v:shapetype>
              <v:shape id="Pole tekstowe 1" o:spid="_x0000_s1026" type="#_x0000_t202" style="position:absolute;margin-left:353.65pt;margin-top:-29.85pt;width:168.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" fillcolor="white [3212]" stroked="f" strokeweight=".5pt">
                <v:textbox>
                  <w:txbxContent>
                    <w:p w14:paraId="1D9E1CC0" w14:textId="77777777" w:rsidR="007E2809" w:rsidRPr="007E2809" w:rsidRDefault="007E2809" w:rsidP="007E2809">
                      <w:pPr>
                        <w:spacing w:after="0" w:line="240" w:lineRule="auto"/>
                        <w:rPr>
                          <w:color w:val="95B3D7" w:themeColor="accent1" w:themeTint="99"/>
                          <w:sz w:val="16"/>
                          <w:szCs w:val="16"/>
                        </w:rPr>
                      </w:pPr>
                      <w:r w:rsidRPr="007E2809">
                        <w:rPr>
                          <w:color w:val="95B3D7" w:themeColor="accent1" w:themeTint="99"/>
                          <w:sz w:val="16"/>
                          <w:szCs w:val="16"/>
                        </w:rPr>
                        <w:t>Al. Ujazdowskie 4</w:t>
                      </w:r>
                    </w:p>
                    <w:p w14:paraId="55C1A0BB" w14:textId="77777777" w:rsidR="007E2809" w:rsidRPr="007E2809" w:rsidRDefault="007E2809" w:rsidP="007E2809">
                      <w:pPr>
                        <w:spacing w:after="0" w:line="240" w:lineRule="auto"/>
                        <w:rPr>
                          <w:color w:val="95B3D7" w:themeColor="accent1" w:themeTint="99"/>
                          <w:sz w:val="16"/>
                          <w:szCs w:val="16"/>
                        </w:rPr>
                      </w:pPr>
                      <w:r w:rsidRPr="007E2809">
                        <w:rPr>
                          <w:color w:val="95B3D7" w:themeColor="accent1" w:themeTint="99"/>
                          <w:sz w:val="16"/>
                          <w:szCs w:val="16"/>
                        </w:rPr>
                        <w:t>00-478 Warszawa</w:t>
                      </w:r>
                    </w:p>
                    <w:p w14:paraId="003FFB82" w14:textId="77777777" w:rsidR="007E2809" w:rsidRPr="007E2809" w:rsidRDefault="007E2809" w:rsidP="007E2809">
                      <w:pPr>
                        <w:spacing w:after="0" w:line="240" w:lineRule="auto"/>
                        <w:rPr>
                          <w:color w:val="95B3D7" w:themeColor="accent1" w:themeTint="99"/>
                          <w:sz w:val="16"/>
                          <w:szCs w:val="16"/>
                        </w:rPr>
                      </w:pPr>
                      <w:r w:rsidRPr="007E2809">
                        <w:rPr>
                          <w:color w:val="95B3D7" w:themeColor="accent1" w:themeTint="99"/>
                          <w:sz w:val="16"/>
                          <w:szCs w:val="16"/>
                        </w:rPr>
                        <w:t>+48 22 552 67 27</w:t>
                      </w:r>
                    </w:p>
                    <w:p w14:paraId="31A047F9" w14:textId="77777777" w:rsidR="007E2809" w:rsidRPr="007E2809" w:rsidRDefault="00F802CA" w:rsidP="007E2809">
                      <w:pPr>
                        <w:spacing w:after="0" w:line="240" w:lineRule="auto"/>
                        <w:rPr>
                          <w:color w:val="95B3D7" w:themeColor="accent1" w:themeTint="99"/>
                          <w:sz w:val="16"/>
                          <w:szCs w:val="16"/>
                        </w:rPr>
                      </w:pPr>
                      <w:hyperlink r:id="rId10" w:history="1">
                        <w:r w:rsidR="007E2809" w:rsidRPr="007E2809">
                          <w:rPr>
                            <w:rStyle w:val="Hipercze"/>
                            <w:color w:val="95B3D7" w:themeColor="accent1" w:themeTint="99"/>
                            <w:sz w:val="16"/>
                            <w:szCs w:val="16"/>
                          </w:rPr>
                          <w:t>polskietowarzystwomykologiczne@gmail.com</w:t>
                        </w:r>
                      </w:hyperlink>
                    </w:p>
                    <w:p w14:paraId="6CF5F991" w14:textId="77777777" w:rsidR="007E2809" w:rsidRPr="007E2809" w:rsidRDefault="007E2809" w:rsidP="007E2809">
                      <w:pPr>
                        <w:spacing w:after="0" w:line="240" w:lineRule="auto"/>
                        <w:rPr>
                          <w:color w:val="95B3D7" w:themeColor="accent1" w:themeTint="99"/>
                          <w:sz w:val="16"/>
                          <w:szCs w:val="16"/>
                        </w:rPr>
                      </w:pPr>
                      <w:r w:rsidRPr="007E2809">
                        <w:rPr>
                          <w:color w:val="95B3D7" w:themeColor="accent1" w:themeTint="99"/>
                          <w:sz w:val="16"/>
                          <w:szCs w:val="16"/>
                        </w:rPr>
                        <w:t>www.ptmyk.pl</w:t>
                      </w:r>
                    </w:p>
                  </w:txbxContent>
                </v:textbox>
              </v:shape>
            </w:pict>
          </mc:Fallback>
        </mc:AlternateContent>
      </w:r>
    </w:p>
    <w:p w14:paraId="4EF2A84A" w14:textId="77777777" w:rsidR="00897309" w:rsidRDefault="00897309" w:rsidP="00897309">
      <w:pPr>
        <w:pStyle w:val="Nagwek1"/>
        <w:numPr>
          <w:ilvl w:val="0"/>
          <w:numId w:val="16"/>
        </w:numPr>
        <w:tabs>
          <w:tab w:val="clear" w:pos="432"/>
        </w:tabs>
        <w:ind w:left="720" w:hanging="360"/>
        <w:rPr>
          <w:rFonts w:asciiTheme="minorHAnsi" w:hAnsiTheme="minorHAnsi" w:cstheme="minorHAnsi"/>
          <w:sz w:val="22"/>
          <w:szCs w:val="22"/>
        </w:rPr>
      </w:pPr>
    </w:p>
    <w:p w14:paraId="5916905C" w14:textId="3FDB8CD9" w:rsidR="00897309" w:rsidRPr="00897309" w:rsidRDefault="00897309" w:rsidP="00897309">
      <w:pPr>
        <w:pStyle w:val="Nagwek1"/>
        <w:numPr>
          <w:ilvl w:val="0"/>
          <w:numId w:val="0"/>
        </w:numPr>
        <w:jc w:val="center"/>
        <w:rPr>
          <w:rFonts w:asciiTheme="minorHAnsi" w:hAnsiTheme="minorHAnsi" w:cstheme="minorHAnsi"/>
          <w:smallCaps/>
          <w:sz w:val="28"/>
          <w:szCs w:val="28"/>
        </w:rPr>
      </w:pPr>
      <w:r w:rsidRPr="00897309">
        <w:rPr>
          <w:rFonts w:asciiTheme="minorHAnsi" w:hAnsiTheme="minorHAnsi" w:cstheme="minorHAnsi"/>
          <w:smallCaps/>
          <w:sz w:val="28"/>
          <w:szCs w:val="28"/>
        </w:rPr>
        <w:t>Deklaracja  członka  zwyczajnego*  nadzwyczajnego * wspierającego*</w:t>
      </w:r>
    </w:p>
    <w:p w14:paraId="64B72A69" w14:textId="77777777" w:rsidR="00897309" w:rsidRPr="00897309" w:rsidRDefault="00897309" w:rsidP="00897309">
      <w:pPr>
        <w:spacing w:after="0"/>
        <w:rPr>
          <w:lang w:eastAsia="zh-CN"/>
        </w:rPr>
      </w:pPr>
    </w:p>
    <w:tbl>
      <w:tblPr>
        <w:tblStyle w:val="Tabela-Siatka"/>
        <w:tblW w:w="0" w:type="auto"/>
        <w:tblLook w:val="04A0" w:firstRow="1" w:lastRow="0" w:firstColumn="1" w:lastColumn="0" w:noHBand="0" w:noVBand="1"/>
      </w:tblPr>
      <w:tblGrid>
        <w:gridCol w:w="2771"/>
        <w:gridCol w:w="572"/>
        <w:gridCol w:w="573"/>
        <w:gridCol w:w="572"/>
        <w:gridCol w:w="571"/>
        <w:gridCol w:w="572"/>
        <w:gridCol w:w="572"/>
        <w:gridCol w:w="572"/>
        <w:gridCol w:w="571"/>
        <w:gridCol w:w="572"/>
        <w:gridCol w:w="572"/>
        <w:gridCol w:w="572"/>
      </w:tblGrid>
      <w:tr w:rsidR="00897309" w:rsidRPr="00897309" w14:paraId="4E622C6C" w14:textId="77777777" w:rsidTr="00897309">
        <w:trPr>
          <w:trHeight w:val="567"/>
        </w:trPr>
        <w:tc>
          <w:tcPr>
            <w:tcW w:w="2802" w:type="dxa"/>
            <w:vAlign w:val="center"/>
          </w:tcPr>
          <w:p w14:paraId="79218605" w14:textId="7AF5DF35" w:rsidR="00897309" w:rsidRPr="00897309" w:rsidRDefault="00897309" w:rsidP="00897309">
            <w:pPr>
              <w:spacing w:after="0"/>
              <w:rPr>
                <w:rFonts w:asciiTheme="minorHAnsi" w:eastAsia="Verdana" w:hAnsiTheme="minorHAnsi" w:cstheme="minorHAnsi"/>
                <w:b/>
                <w:bCs/>
                <w:sz w:val="20"/>
                <w:szCs w:val="20"/>
              </w:rPr>
            </w:pPr>
            <w:r w:rsidRPr="00897309">
              <w:rPr>
                <w:rFonts w:asciiTheme="minorHAnsi" w:eastAsia="Verdana" w:hAnsiTheme="minorHAnsi" w:cstheme="minorHAnsi"/>
                <w:b/>
                <w:bCs/>
                <w:sz w:val="20"/>
                <w:szCs w:val="20"/>
              </w:rPr>
              <w:t>IMIĘ</w:t>
            </w:r>
          </w:p>
        </w:tc>
        <w:tc>
          <w:tcPr>
            <w:tcW w:w="6410" w:type="dxa"/>
            <w:gridSpan w:val="11"/>
            <w:vAlign w:val="center"/>
          </w:tcPr>
          <w:p w14:paraId="161F6B40" w14:textId="77777777" w:rsidR="00897309" w:rsidRPr="00897309" w:rsidRDefault="00897309" w:rsidP="00897309">
            <w:pPr>
              <w:spacing w:after="0"/>
              <w:rPr>
                <w:rFonts w:asciiTheme="minorHAnsi" w:eastAsia="Verdana" w:hAnsiTheme="minorHAnsi" w:cstheme="minorHAnsi"/>
                <w:sz w:val="20"/>
                <w:szCs w:val="20"/>
              </w:rPr>
            </w:pPr>
          </w:p>
        </w:tc>
      </w:tr>
      <w:tr w:rsidR="00897309" w:rsidRPr="00897309" w14:paraId="21BAA389" w14:textId="77777777" w:rsidTr="00897309">
        <w:trPr>
          <w:trHeight w:val="567"/>
        </w:trPr>
        <w:tc>
          <w:tcPr>
            <w:tcW w:w="2802" w:type="dxa"/>
            <w:vAlign w:val="center"/>
          </w:tcPr>
          <w:p w14:paraId="274F1197" w14:textId="7E3A3761" w:rsidR="00897309" w:rsidRPr="00897309" w:rsidRDefault="00897309" w:rsidP="00897309">
            <w:pPr>
              <w:spacing w:after="0"/>
              <w:rPr>
                <w:rFonts w:asciiTheme="minorHAnsi" w:eastAsia="Verdana" w:hAnsiTheme="minorHAnsi" w:cstheme="minorHAnsi"/>
                <w:b/>
                <w:bCs/>
                <w:sz w:val="20"/>
                <w:szCs w:val="20"/>
              </w:rPr>
            </w:pPr>
            <w:r w:rsidRPr="00897309">
              <w:rPr>
                <w:rFonts w:asciiTheme="minorHAnsi" w:eastAsia="Verdana" w:hAnsiTheme="minorHAnsi" w:cstheme="minorHAnsi"/>
                <w:b/>
                <w:bCs/>
                <w:sz w:val="20"/>
                <w:szCs w:val="20"/>
              </w:rPr>
              <w:t>NAZWISKO</w:t>
            </w:r>
          </w:p>
        </w:tc>
        <w:tc>
          <w:tcPr>
            <w:tcW w:w="6410" w:type="dxa"/>
            <w:gridSpan w:val="11"/>
            <w:vAlign w:val="center"/>
          </w:tcPr>
          <w:p w14:paraId="1F6285FB" w14:textId="77777777" w:rsidR="00897309" w:rsidRPr="00897309" w:rsidRDefault="00897309" w:rsidP="00897309">
            <w:pPr>
              <w:spacing w:after="0"/>
              <w:rPr>
                <w:rFonts w:asciiTheme="minorHAnsi" w:eastAsia="Verdana" w:hAnsiTheme="minorHAnsi" w:cstheme="minorHAnsi"/>
                <w:sz w:val="20"/>
                <w:szCs w:val="20"/>
              </w:rPr>
            </w:pPr>
          </w:p>
        </w:tc>
      </w:tr>
      <w:tr w:rsidR="00897309" w:rsidRPr="00897309" w14:paraId="49DD40F8" w14:textId="77777777" w:rsidTr="00897309">
        <w:trPr>
          <w:trHeight w:val="567"/>
        </w:trPr>
        <w:tc>
          <w:tcPr>
            <w:tcW w:w="2802" w:type="dxa"/>
            <w:vAlign w:val="center"/>
          </w:tcPr>
          <w:p w14:paraId="10207ED6" w14:textId="3244D79A" w:rsidR="00897309" w:rsidRPr="00897309" w:rsidRDefault="00897309" w:rsidP="00897309">
            <w:pPr>
              <w:spacing w:after="0"/>
              <w:rPr>
                <w:rFonts w:asciiTheme="minorHAnsi" w:eastAsia="Verdana" w:hAnsiTheme="minorHAnsi" w:cstheme="minorHAnsi"/>
                <w:b/>
                <w:bCs/>
                <w:sz w:val="20"/>
                <w:szCs w:val="20"/>
              </w:rPr>
            </w:pPr>
            <w:r w:rsidRPr="00897309">
              <w:rPr>
                <w:rFonts w:asciiTheme="minorHAnsi" w:eastAsia="Verdana" w:hAnsiTheme="minorHAnsi" w:cstheme="minorHAnsi"/>
                <w:b/>
                <w:bCs/>
                <w:sz w:val="20"/>
                <w:szCs w:val="20"/>
              </w:rPr>
              <w:t>PESEL</w:t>
            </w:r>
          </w:p>
        </w:tc>
        <w:tc>
          <w:tcPr>
            <w:tcW w:w="582" w:type="dxa"/>
            <w:vAlign w:val="center"/>
          </w:tcPr>
          <w:p w14:paraId="30F63EEC" w14:textId="77777777" w:rsidR="00897309" w:rsidRPr="00897309" w:rsidRDefault="00897309" w:rsidP="00897309">
            <w:pPr>
              <w:spacing w:after="0"/>
              <w:rPr>
                <w:rFonts w:asciiTheme="minorHAnsi" w:eastAsia="Verdana" w:hAnsiTheme="minorHAnsi" w:cstheme="minorHAnsi"/>
                <w:sz w:val="20"/>
                <w:szCs w:val="20"/>
              </w:rPr>
            </w:pPr>
          </w:p>
        </w:tc>
        <w:tc>
          <w:tcPr>
            <w:tcW w:w="583" w:type="dxa"/>
            <w:vAlign w:val="center"/>
          </w:tcPr>
          <w:p w14:paraId="71D8C164" w14:textId="77777777" w:rsidR="00897309" w:rsidRPr="00897309" w:rsidRDefault="00897309" w:rsidP="00897309">
            <w:pPr>
              <w:spacing w:after="0"/>
              <w:rPr>
                <w:rFonts w:asciiTheme="minorHAnsi" w:eastAsia="Verdana" w:hAnsiTheme="minorHAnsi" w:cstheme="minorHAnsi"/>
                <w:sz w:val="20"/>
                <w:szCs w:val="20"/>
              </w:rPr>
            </w:pPr>
          </w:p>
        </w:tc>
        <w:tc>
          <w:tcPr>
            <w:tcW w:w="583" w:type="dxa"/>
            <w:vAlign w:val="center"/>
          </w:tcPr>
          <w:p w14:paraId="23801B7B" w14:textId="77777777" w:rsidR="00897309" w:rsidRPr="00897309" w:rsidRDefault="00897309" w:rsidP="00897309">
            <w:pPr>
              <w:spacing w:after="0"/>
              <w:rPr>
                <w:rFonts w:asciiTheme="minorHAnsi" w:eastAsia="Verdana" w:hAnsiTheme="minorHAnsi" w:cstheme="minorHAnsi"/>
                <w:sz w:val="20"/>
                <w:szCs w:val="20"/>
              </w:rPr>
            </w:pPr>
          </w:p>
        </w:tc>
        <w:tc>
          <w:tcPr>
            <w:tcW w:w="582" w:type="dxa"/>
            <w:vAlign w:val="center"/>
          </w:tcPr>
          <w:p w14:paraId="04AB04CB" w14:textId="77777777" w:rsidR="00897309" w:rsidRPr="00897309" w:rsidRDefault="00897309" w:rsidP="00897309">
            <w:pPr>
              <w:spacing w:after="0"/>
              <w:rPr>
                <w:rFonts w:asciiTheme="minorHAnsi" w:eastAsia="Verdana" w:hAnsiTheme="minorHAnsi" w:cstheme="minorHAnsi"/>
                <w:sz w:val="20"/>
                <w:szCs w:val="20"/>
              </w:rPr>
            </w:pPr>
          </w:p>
        </w:tc>
        <w:tc>
          <w:tcPr>
            <w:tcW w:w="583" w:type="dxa"/>
            <w:vAlign w:val="center"/>
          </w:tcPr>
          <w:p w14:paraId="2FE3A1AF" w14:textId="77777777" w:rsidR="00897309" w:rsidRPr="00897309" w:rsidRDefault="00897309" w:rsidP="00897309">
            <w:pPr>
              <w:spacing w:after="0"/>
              <w:rPr>
                <w:rFonts w:asciiTheme="minorHAnsi" w:eastAsia="Verdana" w:hAnsiTheme="minorHAnsi" w:cstheme="minorHAnsi"/>
                <w:sz w:val="20"/>
                <w:szCs w:val="20"/>
              </w:rPr>
            </w:pPr>
          </w:p>
        </w:tc>
        <w:tc>
          <w:tcPr>
            <w:tcW w:w="583" w:type="dxa"/>
            <w:vAlign w:val="center"/>
          </w:tcPr>
          <w:p w14:paraId="4ABE8A6B" w14:textId="77777777" w:rsidR="00897309" w:rsidRPr="00897309" w:rsidRDefault="00897309" w:rsidP="00897309">
            <w:pPr>
              <w:spacing w:after="0"/>
              <w:rPr>
                <w:rFonts w:asciiTheme="minorHAnsi" w:eastAsia="Verdana" w:hAnsiTheme="minorHAnsi" w:cstheme="minorHAnsi"/>
                <w:sz w:val="20"/>
                <w:szCs w:val="20"/>
              </w:rPr>
            </w:pPr>
          </w:p>
        </w:tc>
        <w:tc>
          <w:tcPr>
            <w:tcW w:w="583" w:type="dxa"/>
            <w:vAlign w:val="center"/>
          </w:tcPr>
          <w:p w14:paraId="0AD10E87" w14:textId="77777777" w:rsidR="00897309" w:rsidRPr="00897309" w:rsidRDefault="00897309" w:rsidP="00897309">
            <w:pPr>
              <w:spacing w:after="0"/>
              <w:rPr>
                <w:rFonts w:asciiTheme="minorHAnsi" w:eastAsia="Verdana" w:hAnsiTheme="minorHAnsi" w:cstheme="minorHAnsi"/>
                <w:sz w:val="20"/>
                <w:szCs w:val="20"/>
              </w:rPr>
            </w:pPr>
          </w:p>
        </w:tc>
        <w:tc>
          <w:tcPr>
            <w:tcW w:w="582" w:type="dxa"/>
            <w:vAlign w:val="center"/>
          </w:tcPr>
          <w:p w14:paraId="11271ADA" w14:textId="77777777" w:rsidR="00897309" w:rsidRPr="00897309" w:rsidRDefault="00897309" w:rsidP="00897309">
            <w:pPr>
              <w:spacing w:after="0"/>
              <w:rPr>
                <w:rFonts w:asciiTheme="minorHAnsi" w:eastAsia="Verdana" w:hAnsiTheme="minorHAnsi" w:cstheme="minorHAnsi"/>
                <w:sz w:val="20"/>
                <w:szCs w:val="20"/>
              </w:rPr>
            </w:pPr>
          </w:p>
        </w:tc>
        <w:tc>
          <w:tcPr>
            <w:tcW w:w="583" w:type="dxa"/>
            <w:vAlign w:val="center"/>
          </w:tcPr>
          <w:p w14:paraId="243DCD73" w14:textId="77777777" w:rsidR="00897309" w:rsidRPr="00897309" w:rsidRDefault="00897309" w:rsidP="00897309">
            <w:pPr>
              <w:spacing w:after="0"/>
              <w:rPr>
                <w:rFonts w:asciiTheme="minorHAnsi" w:eastAsia="Verdana" w:hAnsiTheme="minorHAnsi" w:cstheme="minorHAnsi"/>
                <w:sz w:val="20"/>
                <w:szCs w:val="20"/>
              </w:rPr>
            </w:pPr>
          </w:p>
        </w:tc>
        <w:tc>
          <w:tcPr>
            <w:tcW w:w="583" w:type="dxa"/>
            <w:vAlign w:val="center"/>
          </w:tcPr>
          <w:p w14:paraId="71FF8DB7" w14:textId="77777777" w:rsidR="00897309" w:rsidRPr="00897309" w:rsidRDefault="00897309" w:rsidP="00897309">
            <w:pPr>
              <w:spacing w:after="0"/>
              <w:rPr>
                <w:rFonts w:asciiTheme="minorHAnsi" w:eastAsia="Verdana" w:hAnsiTheme="minorHAnsi" w:cstheme="minorHAnsi"/>
                <w:sz w:val="20"/>
                <w:szCs w:val="20"/>
              </w:rPr>
            </w:pPr>
          </w:p>
        </w:tc>
        <w:tc>
          <w:tcPr>
            <w:tcW w:w="583" w:type="dxa"/>
            <w:vAlign w:val="center"/>
          </w:tcPr>
          <w:p w14:paraId="49AE96D5" w14:textId="154C7376" w:rsidR="00897309" w:rsidRPr="00897309" w:rsidRDefault="00897309" w:rsidP="00897309">
            <w:pPr>
              <w:spacing w:after="0"/>
              <w:rPr>
                <w:rFonts w:asciiTheme="minorHAnsi" w:eastAsia="Verdana" w:hAnsiTheme="minorHAnsi" w:cstheme="minorHAnsi"/>
                <w:sz w:val="20"/>
                <w:szCs w:val="20"/>
              </w:rPr>
            </w:pPr>
          </w:p>
        </w:tc>
      </w:tr>
      <w:tr w:rsidR="00897309" w:rsidRPr="00897309" w14:paraId="4839E59C" w14:textId="77777777" w:rsidTr="00897309">
        <w:trPr>
          <w:trHeight w:val="567"/>
        </w:trPr>
        <w:tc>
          <w:tcPr>
            <w:tcW w:w="2802" w:type="dxa"/>
            <w:vAlign w:val="center"/>
          </w:tcPr>
          <w:p w14:paraId="481250E5" w14:textId="0FDD22AE" w:rsidR="00897309" w:rsidRPr="00897309" w:rsidRDefault="00897309" w:rsidP="00897309">
            <w:pPr>
              <w:spacing w:after="0"/>
              <w:rPr>
                <w:rFonts w:asciiTheme="minorHAnsi" w:eastAsia="Verdana" w:hAnsiTheme="minorHAnsi" w:cstheme="minorHAnsi"/>
                <w:b/>
                <w:bCs/>
                <w:sz w:val="20"/>
                <w:szCs w:val="20"/>
              </w:rPr>
            </w:pPr>
            <w:r w:rsidRPr="00897309">
              <w:rPr>
                <w:rFonts w:asciiTheme="minorHAnsi" w:eastAsia="Verdana" w:hAnsiTheme="minorHAnsi" w:cstheme="minorHAnsi"/>
                <w:b/>
                <w:bCs/>
                <w:sz w:val="20"/>
                <w:szCs w:val="20"/>
              </w:rPr>
              <w:t>TELEFON DO KONTAKTU</w:t>
            </w:r>
          </w:p>
        </w:tc>
        <w:tc>
          <w:tcPr>
            <w:tcW w:w="6410" w:type="dxa"/>
            <w:gridSpan w:val="11"/>
            <w:vAlign w:val="center"/>
          </w:tcPr>
          <w:p w14:paraId="01B64320" w14:textId="77777777" w:rsidR="00897309" w:rsidRPr="00897309" w:rsidRDefault="00897309" w:rsidP="00897309">
            <w:pPr>
              <w:spacing w:after="0"/>
              <w:rPr>
                <w:rFonts w:asciiTheme="minorHAnsi" w:eastAsia="Verdana" w:hAnsiTheme="minorHAnsi" w:cstheme="minorHAnsi"/>
                <w:sz w:val="20"/>
                <w:szCs w:val="20"/>
              </w:rPr>
            </w:pPr>
          </w:p>
        </w:tc>
      </w:tr>
      <w:tr w:rsidR="00897309" w:rsidRPr="00897309" w14:paraId="4C280C74" w14:textId="77777777" w:rsidTr="00897309">
        <w:trPr>
          <w:trHeight w:val="567"/>
        </w:trPr>
        <w:tc>
          <w:tcPr>
            <w:tcW w:w="2802" w:type="dxa"/>
            <w:vAlign w:val="center"/>
          </w:tcPr>
          <w:p w14:paraId="702A7A59" w14:textId="7CF9DAC6" w:rsidR="00897309" w:rsidRPr="00897309" w:rsidRDefault="00897309" w:rsidP="00897309">
            <w:pPr>
              <w:spacing w:after="0"/>
              <w:rPr>
                <w:rFonts w:asciiTheme="minorHAnsi" w:eastAsia="Verdana" w:hAnsiTheme="minorHAnsi" w:cstheme="minorHAnsi"/>
                <w:b/>
                <w:bCs/>
                <w:sz w:val="20"/>
                <w:szCs w:val="20"/>
              </w:rPr>
            </w:pPr>
            <w:r w:rsidRPr="00897309">
              <w:rPr>
                <w:rFonts w:asciiTheme="minorHAnsi" w:eastAsia="Verdana" w:hAnsiTheme="minorHAnsi" w:cstheme="minorHAnsi"/>
                <w:b/>
                <w:bCs/>
                <w:sz w:val="20"/>
                <w:szCs w:val="20"/>
              </w:rPr>
              <w:t>ADRES EMAIL</w:t>
            </w:r>
          </w:p>
        </w:tc>
        <w:tc>
          <w:tcPr>
            <w:tcW w:w="6410" w:type="dxa"/>
            <w:gridSpan w:val="11"/>
            <w:vAlign w:val="center"/>
          </w:tcPr>
          <w:p w14:paraId="28A48FA9" w14:textId="77777777" w:rsidR="00897309" w:rsidRPr="00897309" w:rsidRDefault="00897309" w:rsidP="00897309">
            <w:pPr>
              <w:spacing w:after="0"/>
              <w:rPr>
                <w:rFonts w:asciiTheme="minorHAnsi" w:eastAsia="Verdana" w:hAnsiTheme="minorHAnsi" w:cstheme="minorHAnsi"/>
                <w:sz w:val="20"/>
                <w:szCs w:val="20"/>
              </w:rPr>
            </w:pPr>
          </w:p>
        </w:tc>
      </w:tr>
      <w:tr w:rsidR="00897309" w:rsidRPr="00897309" w14:paraId="26E6073E" w14:textId="77777777" w:rsidTr="00897309">
        <w:trPr>
          <w:trHeight w:val="567"/>
        </w:trPr>
        <w:tc>
          <w:tcPr>
            <w:tcW w:w="2802" w:type="dxa"/>
            <w:vAlign w:val="center"/>
          </w:tcPr>
          <w:p w14:paraId="3772919D" w14:textId="2C5C9D7B" w:rsidR="00897309" w:rsidRPr="00897309" w:rsidRDefault="00897309" w:rsidP="00897309">
            <w:pPr>
              <w:spacing w:after="0"/>
              <w:rPr>
                <w:rFonts w:asciiTheme="minorHAnsi" w:eastAsia="Verdana" w:hAnsiTheme="minorHAnsi" w:cstheme="minorHAnsi"/>
                <w:b/>
                <w:bCs/>
                <w:sz w:val="20"/>
                <w:szCs w:val="20"/>
              </w:rPr>
            </w:pPr>
            <w:r w:rsidRPr="00897309">
              <w:rPr>
                <w:rFonts w:asciiTheme="minorHAnsi" w:eastAsia="Verdana" w:hAnsiTheme="minorHAnsi" w:cstheme="minorHAnsi"/>
                <w:b/>
                <w:bCs/>
                <w:sz w:val="20"/>
                <w:szCs w:val="20"/>
              </w:rPr>
              <w:t>ADRES DO KORESPONDENCJI</w:t>
            </w:r>
          </w:p>
        </w:tc>
        <w:tc>
          <w:tcPr>
            <w:tcW w:w="6410" w:type="dxa"/>
            <w:gridSpan w:val="11"/>
            <w:vAlign w:val="center"/>
          </w:tcPr>
          <w:p w14:paraId="4148F4D9" w14:textId="77777777" w:rsidR="00897309" w:rsidRPr="00897309" w:rsidRDefault="00897309" w:rsidP="00897309">
            <w:pPr>
              <w:spacing w:after="0"/>
              <w:rPr>
                <w:rFonts w:asciiTheme="minorHAnsi" w:eastAsia="Verdana" w:hAnsiTheme="minorHAnsi" w:cstheme="minorHAnsi"/>
                <w:sz w:val="20"/>
                <w:szCs w:val="20"/>
              </w:rPr>
            </w:pPr>
          </w:p>
        </w:tc>
      </w:tr>
    </w:tbl>
    <w:p w14:paraId="409AE479" w14:textId="77777777" w:rsidR="00897309" w:rsidRDefault="00897309" w:rsidP="00897309">
      <w:pPr>
        <w:spacing w:after="0"/>
        <w:rPr>
          <w:rFonts w:asciiTheme="minorHAnsi" w:eastAsia="Verdana" w:hAnsiTheme="minorHAnsi" w:cstheme="minorHAnsi"/>
        </w:rPr>
      </w:pPr>
      <w:r w:rsidRPr="00897309">
        <w:rPr>
          <w:rFonts w:asciiTheme="minorHAnsi" w:eastAsia="Verdana" w:hAnsiTheme="minorHAnsi" w:cstheme="minorHAnsi"/>
        </w:rPr>
        <w:t xml:space="preserve"> </w:t>
      </w:r>
    </w:p>
    <w:p w14:paraId="46BFCF30" w14:textId="624C61A3" w:rsidR="00897309" w:rsidRPr="00E43995" w:rsidRDefault="00897309" w:rsidP="00E43995">
      <w:pPr>
        <w:pStyle w:val="Akapitzlist"/>
        <w:numPr>
          <w:ilvl w:val="0"/>
          <w:numId w:val="18"/>
        </w:numPr>
        <w:spacing w:after="0"/>
        <w:jc w:val="both"/>
        <w:rPr>
          <w:rFonts w:asciiTheme="minorHAnsi" w:hAnsiTheme="minorHAnsi" w:cstheme="minorHAnsi"/>
        </w:rPr>
      </w:pPr>
      <w:r w:rsidRPr="00E43995">
        <w:rPr>
          <w:rFonts w:asciiTheme="minorHAnsi" w:hAnsiTheme="minorHAnsi" w:cstheme="minorHAnsi"/>
        </w:rPr>
        <w:t>Oświadczam, że znane mi są cele, zadania i działania Stowarzyszenia ujęte w jego statucie.</w:t>
      </w:r>
      <w:r w:rsidR="00E43995" w:rsidRPr="00E43995">
        <w:rPr>
          <w:rFonts w:asciiTheme="minorHAnsi" w:hAnsiTheme="minorHAnsi" w:cstheme="minorHAnsi"/>
        </w:rPr>
        <w:t xml:space="preserve"> </w:t>
      </w:r>
      <w:r w:rsidRPr="00E43995">
        <w:rPr>
          <w:rFonts w:asciiTheme="minorHAnsi" w:hAnsiTheme="minorHAnsi" w:cstheme="minorHAnsi"/>
        </w:rPr>
        <w:t>Zobowiązuj</w:t>
      </w:r>
      <w:r w:rsidR="00E43995">
        <w:rPr>
          <w:rFonts w:asciiTheme="minorHAnsi" w:hAnsiTheme="minorHAnsi" w:cstheme="minorHAnsi"/>
        </w:rPr>
        <w:t>ę</w:t>
      </w:r>
      <w:r w:rsidRPr="00E43995">
        <w:rPr>
          <w:rFonts w:asciiTheme="minorHAnsi" w:hAnsiTheme="minorHAnsi" w:cstheme="minorHAnsi"/>
        </w:rPr>
        <w:t xml:space="preserve"> się  do ich przestrzegania oraz aktywnego uczestnictwa w działalności Stowarzyszenia. </w:t>
      </w:r>
      <w:r w:rsidR="00E43995" w:rsidRPr="00E43995">
        <w:rPr>
          <w:rFonts w:asciiTheme="minorHAnsi" w:hAnsiTheme="minorHAnsi" w:cstheme="minorHAnsi"/>
        </w:rPr>
        <w:t xml:space="preserve"> </w:t>
      </w:r>
    </w:p>
    <w:p w14:paraId="513B360E" w14:textId="278F9339" w:rsidR="00897309" w:rsidRDefault="00E43995" w:rsidP="00E43995">
      <w:pPr>
        <w:pStyle w:val="Tekstpodstawowy"/>
        <w:numPr>
          <w:ilvl w:val="0"/>
          <w:numId w:val="18"/>
        </w:numPr>
        <w:jc w:val="both"/>
        <w:rPr>
          <w:rFonts w:asciiTheme="minorHAnsi" w:hAnsiTheme="minorHAnsi" w:cstheme="minorHAnsi"/>
        </w:rPr>
      </w:pPr>
      <w:r>
        <w:rPr>
          <w:rFonts w:asciiTheme="minorHAnsi" w:hAnsiTheme="minorHAnsi" w:cstheme="minorHAnsi"/>
        </w:rPr>
        <w:t>Oświadczam, że zapoznałam/em się z załączoną klauzulą informacyjną RODO. W</w:t>
      </w:r>
      <w:r w:rsidR="00897309" w:rsidRPr="00897309">
        <w:rPr>
          <w:rFonts w:asciiTheme="minorHAnsi" w:hAnsiTheme="minorHAnsi" w:cstheme="minorHAnsi"/>
        </w:rPr>
        <w:t>yrażam zgodę na przechowywanie i przetwarzanie moich danych  osobowych przez Polskie Towarzystwo Mykologiczne</w:t>
      </w:r>
      <w:r>
        <w:rPr>
          <w:rFonts w:asciiTheme="minorHAnsi" w:hAnsiTheme="minorHAnsi" w:cstheme="minorHAnsi"/>
        </w:rPr>
        <w:t>, zgodnie z jej zapisami.</w:t>
      </w:r>
      <w:r w:rsidR="00897309" w:rsidRPr="00897309">
        <w:rPr>
          <w:rFonts w:asciiTheme="minorHAnsi" w:hAnsiTheme="minorHAnsi" w:cstheme="minorHAnsi"/>
        </w:rPr>
        <w:t xml:space="preserve"> </w:t>
      </w:r>
    </w:p>
    <w:p w14:paraId="4A0FB9A3" w14:textId="77777777" w:rsidR="00E43995" w:rsidRPr="00897309" w:rsidRDefault="00E43995" w:rsidP="00E43995">
      <w:pPr>
        <w:pStyle w:val="Tekstpodstawowy"/>
        <w:ind w:left="720"/>
        <w:jc w:val="both"/>
        <w:rPr>
          <w:rFonts w:asciiTheme="minorHAnsi" w:hAnsiTheme="minorHAnsi" w:cstheme="minorHAnsi"/>
        </w:rPr>
      </w:pPr>
    </w:p>
    <w:p w14:paraId="45A7E78D" w14:textId="77777777" w:rsidR="00E43995" w:rsidRDefault="00E43995" w:rsidP="00897309">
      <w:pPr>
        <w:spacing w:after="0"/>
        <w:rPr>
          <w:rFonts w:asciiTheme="minorHAnsi" w:hAnsiTheme="minorHAnsi" w:cstheme="minorHAnsi"/>
        </w:rPr>
      </w:pPr>
    </w:p>
    <w:p w14:paraId="6795AA2C" w14:textId="77647DAF" w:rsidR="00897309" w:rsidRPr="00897309" w:rsidRDefault="00897309" w:rsidP="00897309">
      <w:pPr>
        <w:spacing w:after="0"/>
        <w:rPr>
          <w:rFonts w:asciiTheme="minorHAnsi" w:hAnsiTheme="minorHAnsi" w:cstheme="minorHAnsi"/>
        </w:rPr>
      </w:pPr>
      <w:r w:rsidRPr="00897309">
        <w:rPr>
          <w:rFonts w:asciiTheme="minorHAnsi" w:hAnsiTheme="minorHAnsi" w:cstheme="minorHAnsi"/>
        </w:rPr>
        <w:t>.............................</w:t>
      </w:r>
      <w:r w:rsidR="00E43995">
        <w:rPr>
          <w:rFonts w:asciiTheme="minorHAnsi" w:hAnsiTheme="minorHAnsi" w:cstheme="minorHAnsi"/>
        </w:rPr>
        <w:t>..........</w:t>
      </w:r>
      <w:r w:rsidRPr="00897309">
        <w:rPr>
          <w:rFonts w:asciiTheme="minorHAnsi" w:hAnsiTheme="minorHAnsi" w:cstheme="minorHAnsi"/>
        </w:rPr>
        <w:t xml:space="preserve">........    </w:t>
      </w:r>
      <w:r w:rsidR="00E43995">
        <w:rPr>
          <w:rFonts w:asciiTheme="minorHAnsi" w:hAnsiTheme="minorHAnsi" w:cstheme="minorHAnsi"/>
        </w:rPr>
        <w:tab/>
      </w:r>
      <w:r w:rsidR="00E43995">
        <w:rPr>
          <w:rFonts w:asciiTheme="minorHAnsi" w:hAnsiTheme="minorHAnsi" w:cstheme="minorHAnsi"/>
        </w:rPr>
        <w:tab/>
      </w:r>
      <w:r w:rsidR="00E43995">
        <w:rPr>
          <w:rFonts w:asciiTheme="minorHAnsi" w:hAnsiTheme="minorHAnsi" w:cstheme="minorHAnsi"/>
        </w:rPr>
        <w:tab/>
      </w:r>
      <w:r w:rsidR="00E43995">
        <w:rPr>
          <w:rFonts w:asciiTheme="minorHAnsi" w:hAnsiTheme="minorHAnsi" w:cstheme="minorHAnsi"/>
        </w:rPr>
        <w:tab/>
      </w:r>
      <w:r w:rsidR="00E43995">
        <w:rPr>
          <w:rFonts w:asciiTheme="minorHAnsi" w:hAnsiTheme="minorHAnsi" w:cstheme="minorHAnsi"/>
        </w:rPr>
        <w:tab/>
      </w:r>
      <w:r w:rsidRPr="00897309">
        <w:rPr>
          <w:rFonts w:asciiTheme="minorHAnsi" w:hAnsiTheme="minorHAnsi" w:cstheme="minorHAnsi"/>
        </w:rPr>
        <w:t xml:space="preserve">                     ..................................... </w:t>
      </w:r>
      <w:r w:rsidR="00E43995" w:rsidRPr="00897309">
        <w:rPr>
          <w:rFonts w:asciiTheme="minorHAnsi" w:hAnsiTheme="minorHAnsi" w:cstheme="minorHAnsi"/>
        </w:rPr>
        <w:t>**</w:t>
      </w:r>
    </w:p>
    <w:p w14:paraId="02C6B51D" w14:textId="1A8BFA28" w:rsidR="00897309" w:rsidRPr="00E43995" w:rsidRDefault="00897309" w:rsidP="00E43995">
      <w:pPr>
        <w:spacing w:after="0"/>
        <w:rPr>
          <w:rFonts w:asciiTheme="minorHAnsi" w:hAnsiTheme="minorHAnsi" w:cstheme="minorHAnsi"/>
          <w:sz w:val="16"/>
          <w:szCs w:val="16"/>
        </w:rPr>
      </w:pPr>
      <w:r w:rsidRPr="00E43995">
        <w:rPr>
          <w:rFonts w:asciiTheme="minorHAnsi" w:eastAsia="Verdana" w:hAnsiTheme="minorHAnsi" w:cstheme="minorHAnsi"/>
          <w:sz w:val="16"/>
          <w:szCs w:val="16"/>
        </w:rPr>
        <w:t xml:space="preserve">       </w:t>
      </w:r>
      <w:r w:rsidRPr="00E43995">
        <w:rPr>
          <w:rFonts w:asciiTheme="minorHAnsi" w:hAnsiTheme="minorHAnsi" w:cstheme="minorHAnsi"/>
          <w:sz w:val="16"/>
          <w:szCs w:val="16"/>
        </w:rPr>
        <w:t xml:space="preserve">(miejscowość,  data)                                      </w:t>
      </w:r>
      <w:r w:rsidR="00E43995">
        <w:rPr>
          <w:rFonts w:asciiTheme="minorHAnsi" w:hAnsiTheme="minorHAnsi" w:cstheme="minorHAnsi"/>
          <w:sz w:val="16"/>
          <w:szCs w:val="16"/>
        </w:rPr>
        <w:tab/>
      </w:r>
      <w:r w:rsidRPr="00E43995">
        <w:rPr>
          <w:rFonts w:asciiTheme="minorHAnsi" w:hAnsiTheme="minorHAnsi" w:cstheme="minorHAnsi"/>
          <w:sz w:val="16"/>
          <w:szCs w:val="16"/>
        </w:rPr>
        <w:t xml:space="preserve"> </w:t>
      </w:r>
      <w:r w:rsidR="00E43995" w:rsidRPr="00E43995">
        <w:rPr>
          <w:rFonts w:asciiTheme="minorHAnsi" w:hAnsiTheme="minorHAnsi" w:cstheme="minorHAnsi"/>
          <w:sz w:val="16"/>
          <w:szCs w:val="16"/>
        </w:rPr>
        <w:tab/>
      </w:r>
      <w:r w:rsidR="00E43995" w:rsidRPr="00E43995">
        <w:rPr>
          <w:rFonts w:asciiTheme="minorHAnsi" w:hAnsiTheme="minorHAnsi" w:cstheme="minorHAnsi"/>
          <w:sz w:val="16"/>
          <w:szCs w:val="16"/>
        </w:rPr>
        <w:tab/>
      </w:r>
      <w:r w:rsidR="00E43995" w:rsidRPr="00E43995">
        <w:rPr>
          <w:rFonts w:asciiTheme="minorHAnsi" w:hAnsiTheme="minorHAnsi" w:cstheme="minorHAnsi"/>
          <w:sz w:val="16"/>
          <w:szCs w:val="16"/>
        </w:rPr>
        <w:tab/>
      </w:r>
      <w:r w:rsidR="00E43995" w:rsidRPr="00E43995">
        <w:rPr>
          <w:rFonts w:asciiTheme="minorHAnsi" w:hAnsiTheme="minorHAnsi" w:cstheme="minorHAnsi"/>
          <w:sz w:val="16"/>
          <w:szCs w:val="16"/>
        </w:rPr>
        <w:tab/>
      </w:r>
      <w:r w:rsidR="00E43995" w:rsidRPr="00E43995">
        <w:rPr>
          <w:rFonts w:asciiTheme="minorHAnsi" w:hAnsiTheme="minorHAnsi" w:cstheme="minorHAnsi"/>
          <w:sz w:val="16"/>
          <w:szCs w:val="16"/>
        </w:rPr>
        <w:tab/>
      </w:r>
      <w:r w:rsidRPr="00E43995">
        <w:rPr>
          <w:rFonts w:asciiTheme="minorHAnsi" w:hAnsiTheme="minorHAnsi" w:cstheme="minorHAnsi"/>
          <w:sz w:val="16"/>
          <w:szCs w:val="16"/>
        </w:rPr>
        <w:t xml:space="preserve"> (podpis) </w:t>
      </w:r>
    </w:p>
    <w:p w14:paraId="7D7365EF" w14:textId="61D44A72" w:rsidR="00E43995" w:rsidRPr="00E43995" w:rsidRDefault="00E43995" w:rsidP="00897309">
      <w:pPr>
        <w:spacing w:after="0"/>
        <w:rPr>
          <w:rFonts w:asciiTheme="minorHAnsi" w:hAnsiTheme="minorHAnsi" w:cstheme="minorHAnsi"/>
          <w:b/>
          <w:bCs/>
        </w:rPr>
      </w:pPr>
      <w:r w:rsidRPr="00E43995">
        <w:rPr>
          <w:rFonts w:asciiTheme="minorHAnsi" w:hAnsiTheme="minorHAnsi" w:cstheme="minorHAnsi"/>
          <w:b/>
          <w:bCs/>
        </w:rPr>
        <w:t>--------------------------------------------------------------------------------------------------------------------------------------</w:t>
      </w:r>
    </w:p>
    <w:p w14:paraId="1C1ECCB7" w14:textId="08D516BE" w:rsidR="00897309" w:rsidRDefault="00897309" w:rsidP="00897309">
      <w:pPr>
        <w:spacing w:after="0"/>
        <w:rPr>
          <w:rFonts w:asciiTheme="minorHAnsi" w:hAnsiTheme="minorHAnsi" w:cstheme="minorHAnsi"/>
        </w:rPr>
      </w:pPr>
      <w:r w:rsidRPr="00897309">
        <w:rPr>
          <w:rFonts w:asciiTheme="minorHAnsi" w:hAnsiTheme="minorHAnsi" w:cstheme="minorHAnsi"/>
        </w:rPr>
        <w:t xml:space="preserve">Członkowie wprowadzający: </w:t>
      </w:r>
    </w:p>
    <w:p w14:paraId="5577C240" w14:textId="77777777" w:rsidR="00E43995" w:rsidRPr="00897309" w:rsidRDefault="00E43995" w:rsidP="00897309">
      <w:pPr>
        <w:spacing w:after="0"/>
        <w:rPr>
          <w:rFonts w:asciiTheme="minorHAnsi" w:hAnsiTheme="minorHAnsi" w:cstheme="minorHAnsi"/>
        </w:rPr>
      </w:pPr>
    </w:p>
    <w:p w14:paraId="64A03E48" w14:textId="0C90C627" w:rsidR="00897309" w:rsidRPr="00897309" w:rsidRDefault="00897309" w:rsidP="00897309">
      <w:pPr>
        <w:spacing w:after="0"/>
        <w:rPr>
          <w:rFonts w:asciiTheme="minorHAnsi" w:hAnsiTheme="minorHAnsi" w:cstheme="minorHAnsi"/>
        </w:rPr>
      </w:pPr>
      <w:r w:rsidRPr="00897309">
        <w:rPr>
          <w:rFonts w:asciiTheme="minorHAnsi" w:hAnsiTheme="minorHAnsi" w:cstheme="minorHAnsi"/>
        </w:rPr>
        <w:t>....................................</w:t>
      </w:r>
      <w:r w:rsidR="00E43995">
        <w:rPr>
          <w:rFonts w:asciiTheme="minorHAnsi" w:hAnsiTheme="minorHAnsi" w:cstheme="minorHAnsi"/>
        </w:rPr>
        <w:t>.........</w:t>
      </w:r>
      <w:r w:rsidRPr="00897309">
        <w:rPr>
          <w:rFonts w:asciiTheme="minorHAnsi" w:hAnsiTheme="minorHAnsi" w:cstheme="minorHAnsi"/>
        </w:rPr>
        <w:t>..</w:t>
      </w:r>
      <w:r w:rsidR="00E43995">
        <w:rPr>
          <w:rFonts w:asciiTheme="minorHAnsi" w:hAnsiTheme="minorHAnsi" w:cstheme="minorHAnsi"/>
        </w:rPr>
        <w:tab/>
      </w:r>
      <w:r w:rsidR="00E43995">
        <w:rPr>
          <w:rFonts w:asciiTheme="minorHAnsi" w:hAnsiTheme="minorHAnsi" w:cstheme="minorHAnsi"/>
        </w:rPr>
        <w:tab/>
      </w:r>
      <w:r w:rsidR="00E43995">
        <w:rPr>
          <w:rFonts w:asciiTheme="minorHAnsi" w:hAnsiTheme="minorHAnsi" w:cstheme="minorHAnsi"/>
        </w:rPr>
        <w:tab/>
      </w:r>
      <w:r w:rsidR="00E43995">
        <w:rPr>
          <w:rFonts w:asciiTheme="minorHAnsi" w:hAnsiTheme="minorHAnsi" w:cstheme="minorHAnsi"/>
        </w:rPr>
        <w:tab/>
      </w:r>
      <w:r w:rsidR="00E43995">
        <w:rPr>
          <w:rFonts w:asciiTheme="minorHAnsi" w:hAnsiTheme="minorHAnsi" w:cstheme="minorHAnsi"/>
        </w:rPr>
        <w:tab/>
      </w:r>
      <w:r w:rsidRPr="00897309">
        <w:rPr>
          <w:rFonts w:asciiTheme="minorHAnsi" w:hAnsiTheme="minorHAnsi" w:cstheme="minorHAnsi"/>
        </w:rPr>
        <w:t xml:space="preserve">                      ........................................ </w:t>
      </w:r>
    </w:p>
    <w:p w14:paraId="72822AAB" w14:textId="335ECB93" w:rsidR="00897309" w:rsidRPr="00E43995" w:rsidRDefault="00897309" w:rsidP="00897309">
      <w:pPr>
        <w:rPr>
          <w:rFonts w:asciiTheme="minorHAnsi" w:hAnsiTheme="minorHAnsi" w:cstheme="minorHAnsi"/>
          <w:sz w:val="18"/>
          <w:szCs w:val="18"/>
        </w:rPr>
      </w:pPr>
      <w:r w:rsidRPr="00E43995">
        <w:rPr>
          <w:rFonts w:asciiTheme="minorHAnsi" w:eastAsia="Verdana" w:hAnsiTheme="minorHAnsi" w:cstheme="minorHAnsi"/>
          <w:sz w:val="18"/>
          <w:szCs w:val="18"/>
        </w:rPr>
        <w:t xml:space="preserve">      </w:t>
      </w:r>
      <w:r w:rsidRPr="00E43995">
        <w:rPr>
          <w:rFonts w:asciiTheme="minorHAnsi" w:hAnsiTheme="minorHAnsi" w:cstheme="minorHAnsi"/>
          <w:sz w:val="18"/>
          <w:szCs w:val="18"/>
        </w:rPr>
        <w:t xml:space="preserve">(imię i nazwisko)                             </w:t>
      </w:r>
      <w:r w:rsidR="00E43995">
        <w:rPr>
          <w:rFonts w:asciiTheme="minorHAnsi" w:hAnsiTheme="minorHAnsi" w:cstheme="minorHAnsi"/>
          <w:sz w:val="18"/>
          <w:szCs w:val="18"/>
        </w:rPr>
        <w:tab/>
      </w:r>
      <w:r w:rsidR="00E43995">
        <w:rPr>
          <w:rFonts w:asciiTheme="minorHAnsi" w:hAnsiTheme="minorHAnsi" w:cstheme="minorHAnsi"/>
          <w:sz w:val="18"/>
          <w:szCs w:val="18"/>
        </w:rPr>
        <w:tab/>
      </w:r>
      <w:r w:rsidRPr="00E43995">
        <w:rPr>
          <w:rFonts w:asciiTheme="minorHAnsi" w:hAnsiTheme="minorHAnsi" w:cstheme="minorHAnsi"/>
          <w:sz w:val="18"/>
          <w:szCs w:val="18"/>
        </w:rPr>
        <w:t xml:space="preserve">            </w:t>
      </w:r>
      <w:r w:rsidR="00E43995" w:rsidRPr="00E43995">
        <w:rPr>
          <w:rFonts w:asciiTheme="minorHAnsi" w:hAnsiTheme="minorHAnsi" w:cstheme="minorHAnsi"/>
          <w:sz w:val="18"/>
          <w:szCs w:val="18"/>
        </w:rPr>
        <w:tab/>
      </w:r>
      <w:r w:rsidR="00E43995" w:rsidRPr="00E43995">
        <w:rPr>
          <w:rFonts w:asciiTheme="minorHAnsi" w:hAnsiTheme="minorHAnsi" w:cstheme="minorHAnsi"/>
          <w:sz w:val="18"/>
          <w:szCs w:val="18"/>
        </w:rPr>
        <w:tab/>
      </w:r>
      <w:r w:rsidR="00E43995" w:rsidRPr="00E43995">
        <w:rPr>
          <w:rFonts w:asciiTheme="minorHAnsi" w:hAnsiTheme="minorHAnsi" w:cstheme="minorHAnsi"/>
          <w:sz w:val="18"/>
          <w:szCs w:val="18"/>
        </w:rPr>
        <w:tab/>
      </w:r>
      <w:r w:rsidR="00E43995" w:rsidRPr="00E43995">
        <w:rPr>
          <w:rFonts w:asciiTheme="minorHAnsi" w:hAnsiTheme="minorHAnsi" w:cstheme="minorHAnsi"/>
          <w:sz w:val="18"/>
          <w:szCs w:val="18"/>
        </w:rPr>
        <w:tab/>
      </w:r>
      <w:r w:rsidR="00E43995" w:rsidRPr="00E43995">
        <w:rPr>
          <w:rFonts w:asciiTheme="minorHAnsi" w:hAnsiTheme="minorHAnsi" w:cstheme="minorHAnsi"/>
          <w:sz w:val="18"/>
          <w:szCs w:val="18"/>
        </w:rPr>
        <w:tab/>
      </w:r>
      <w:r w:rsidRPr="00E43995">
        <w:rPr>
          <w:rFonts w:asciiTheme="minorHAnsi" w:hAnsiTheme="minorHAnsi" w:cstheme="minorHAnsi"/>
          <w:sz w:val="18"/>
          <w:szCs w:val="18"/>
        </w:rPr>
        <w:t xml:space="preserve">(podpis) </w:t>
      </w:r>
    </w:p>
    <w:p w14:paraId="7AA82E47" w14:textId="77777777" w:rsidR="00E43995" w:rsidRDefault="00E43995" w:rsidP="00E43995">
      <w:pPr>
        <w:spacing w:after="0"/>
        <w:rPr>
          <w:rFonts w:asciiTheme="minorHAnsi" w:hAnsiTheme="minorHAnsi" w:cstheme="minorHAnsi"/>
        </w:rPr>
      </w:pPr>
    </w:p>
    <w:p w14:paraId="2E3FCAF6" w14:textId="65369969" w:rsidR="00E43995" w:rsidRPr="00897309" w:rsidRDefault="00E43995" w:rsidP="00E43995">
      <w:pPr>
        <w:spacing w:after="0"/>
        <w:rPr>
          <w:rFonts w:asciiTheme="minorHAnsi" w:hAnsiTheme="minorHAnsi" w:cstheme="minorHAnsi"/>
        </w:rPr>
      </w:pPr>
      <w:r w:rsidRPr="00897309">
        <w:rPr>
          <w:rFonts w:asciiTheme="minorHAnsi" w:hAnsiTheme="minorHAnsi" w:cstheme="minorHAnsi"/>
        </w:rPr>
        <w:t>....................................</w:t>
      </w:r>
      <w:r>
        <w:rPr>
          <w:rFonts w:asciiTheme="minorHAnsi" w:hAnsiTheme="minorHAnsi" w:cstheme="minorHAnsi"/>
        </w:rPr>
        <w:t>.........</w:t>
      </w:r>
      <w:r w:rsidRPr="00897309">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97309">
        <w:rPr>
          <w:rFonts w:asciiTheme="minorHAnsi" w:hAnsiTheme="minorHAnsi" w:cstheme="minorHAnsi"/>
        </w:rPr>
        <w:t xml:space="preserve">                      ........................................ </w:t>
      </w:r>
    </w:p>
    <w:p w14:paraId="416EE839" w14:textId="77777777" w:rsidR="00E43995" w:rsidRPr="00E43995" w:rsidRDefault="00E43995" w:rsidP="00E43995">
      <w:pPr>
        <w:rPr>
          <w:rFonts w:asciiTheme="minorHAnsi" w:hAnsiTheme="minorHAnsi" w:cstheme="minorHAnsi"/>
          <w:sz w:val="18"/>
          <w:szCs w:val="18"/>
        </w:rPr>
      </w:pPr>
      <w:r w:rsidRPr="00E43995">
        <w:rPr>
          <w:rFonts w:asciiTheme="minorHAnsi" w:eastAsia="Verdana" w:hAnsiTheme="minorHAnsi" w:cstheme="minorHAnsi"/>
          <w:sz w:val="18"/>
          <w:szCs w:val="18"/>
        </w:rPr>
        <w:t xml:space="preserve">      </w:t>
      </w:r>
      <w:r w:rsidRPr="00E43995">
        <w:rPr>
          <w:rFonts w:asciiTheme="minorHAnsi" w:hAnsiTheme="minorHAnsi" w:cstheme="minorHAnsi"/>
          <w:sz w:val="18"/>
          <w:szCs w:val="18"/>
        </w:rPr>
        <w:t xml:space="preserve">(imię i nazwisko)                             </w:t>
      </w:r>
      <w:r>
        <w:rPr>
          <w:rFonts w:asciiTheme="minorHAnsi" w:hAnsiTheme="minorHAnsi" w:cstheme="minorHAnsi"/>
          <w:sz w:val="18"/>
          <w:szCs w:val="18"/>
        </w:rPr>
        <w:tab/>
      </w:r>
      <w:r>
        <w:rPr>
          <w:rFonts w:asciiTheme="minorHAnsi" w:hAnsiTheme="minorHAnsi" w:cstheme="minorHAnsi"/>
          <w:sz w:val="18"/>
          <w:szCs w:val="18"/>
        </w:rPr>
        <w:tab/>
      </w:r>
      <w:r w:rsidRPr="00E43995">
        <w:rPr>
          <w:rFonts w:asciiTheme="minorHAnsi" w:hAnsiTheme="minorHAnsi" w:cstheme="minorHAnsi"/>
          <w:sz w:val="18"/>
          <w:szCs w:val="18"/>
        </w:rPr>
        <w:t xml:space="preserve">            </w:t>
      </w:r>
      <w:r w:rsidRPr="00E43995">
        <w:rPr>
          <w:rFonts w:asciiTheme="minorHAnsi" w:hAnsiTheme="minorHAnsi" w:cstheme="minorHAnsi"/>
          <w:sz w:val="18"/>
          <w:szCs w:val="18"/>
        </w:rPr>
        <w:tab/>
      </w:r>
      <w:r w:rsidRPr="00E43995">
        <w:rPr>
          <w:rFonts w:asciiTheme="minorHAnsi" w:hAnsiTheme="minorHAnsi" w:cstheme="minorHAnsi"/>
          <w:sz w:val="18"/>
          <w:szCs w:val="18"/>
        </w:rPr>
        <w:tab/>
      </w:r>
      <w:r w:rsidRPr="00E43995">
        <w:rPr>
          <w:rFonts w:asciiTheme="minorHAnsi" w:hAnsiTheme="minorHAnsi" w:cstheme="minorHAnsi"/>
          <w:sz w:val="18"/>
          <w:szCs w:val="18"/>
        </w:rPr>
        <w:tab/>
      </w:r>
      <w:r w:rsidRPr="00E43995">
        <w:rPr>
          <w:rFonts w:asciiTheme="minorHAnsi" w:hAnsiTheme="minorHAnsi" w:cstheme="minorHAnsi"/>
          <w:sz w:val="18"/>
          <w:szCs w:val="18"/>
        </w:rPr>
        <w:tab/>
      </w:r>
      <w:r w:rsidRPr="00E43995">
        <w:rPr>
          <w:rFonts w:asciiTheme="minorHAnsi" w:hAnsiTheme="minorHAnsi" w:cstheme="minorHAnsi"/>
          <w:sz w:val="18"/>
          <w:szCs w:val="18"/>
        </w:rPr>
        <w:tab/>
        <w:t xml:space="preserve">(podpis) </w:t>
      </w:r>
    </w:p>
    <w:p w14:paraId="6C2D58DD" w14:textId="77777777" w:rsidR="00E43995" w:rsidRPr="00E43995" w:rsidRDefault="00E43995" w:rsidP="00E43995">
      <w:pPr>
        <w:spacing w:after="0"/>
        <w:rPr>
          <w:rFonts w:asciiTheme="minorHAnsi" w:hAnsiTheme="minorHAnsi" w:cstheme="minorHAnsi"/>
          <w:b/>
          <w:bCs/>
        </w:rPr>
      </w:pPr>
      <w:r w:rsidRPr="00E43995">
        <w:rPr>
          <w:rFonts w:asciiTheme="minorHAnsi" w:hAnsiTheme="minorHAnsi" w:cstheme="minorHAnsi"/>
          <w:b/>
          <w:bCs/>
        </w:rPr>
        <w:t>--------------------------------------------------------------------------------------------------------------------------------------</w:t>
      </w:r>
    </w:p>
    <w:p w14:paraId="73893723" w14:textId="0DF079F5" w:rsidR="00E43995" w:rsidRDefault="00897309" w:rsidP="00E43995">
      <w:pPr>
        <w:pStyle w:val="Tekstpodstawowy"/>
        <w:rPr>
          <w:rFonts w:asciiTheme="minorHAnsi" w:hAnsiTheme="minorHAnsi" w:cstheme="minorHAnsi"/>
        </w:rPr>
      </w:pPr>
      <w:r w:rsidRPr="00897309">
        <w:rPr>
          <w:rFonts w:asciiTheme="minorHAnsi" w:hAnsiTheme="minorHAnsi" w:cstheme="minorHAnsi"/>
        </w:rPr>
        <w:t xml:space="preserve">Zarząd Główny Towarzystwa  przyjmuje ww.  w poczet członków </w:t>
      </w:r>
      <w:r w:rsidR="00E43995">
        <w:rPr>
          <w:rFonts w:asciiTheme="minorHAnsi" w:hAnsiTheme="minorHAnsi" w:cstheme="minorHAnsi"/>
        </w:rPr>
        <w:t>z</w:t>
      </w:r>
      <w:r w:rsidRPr="00897309">
        <w:rPr>
          <w:rFonts w:asciiTheme="minorHAnsi" w:hAnsiTheme="minorHAnsi" w:cstheme="minorHAnsi"/>
        </w:rPr>
        <w:t>wyczajnych* nadzwyczajnych</w:t>
      </w:r>
      <w:r w:rsidR="00E43995">
        <w:rPr>
          <w:rFonts w:asciiTheme="minorHAnsi" w:hAnsiTheme="minorHAnsi" w:cstheme="minorHAnsi"/>
        </w:rPr>
        <w:t>*</w:t>
      </w:r>
      <w:r w:rsidRPr="00897309">
        <w:rPr>
          <w:rFonts w:asciiTheme="minorHAnsi" w:hAnsiTheme="minorHAnsi" w:cstheme="minorHAnsi"/>
        </w:rPr>
        <w:t xml:space="preserve"> wspierających * prot</w:t>
      </w:r>
      <w:r w:rsidR="00E43995">
        <w:rPr>
          <w:rFonts w:asciiTheme="minorHAnsi" w:hAnsiTheme="minorHAnsi" w:cstheme="minorHAnsi"/>
        </w:rPr>
        <w:t xml:space="preserve">okołem </w:t>
      </w:r>
      <w:r w:rsidRPr="00897309">
        <w:rPr>
          <w:rFonts w:asciiTheme="minorHAnsi" w:hAnsiTheme="minorHAnsi" w:cstheme="minorHAnsi"/>
        </w:rPr>
        <w:t xml:space="preserve">z </w:t>
      </w:r>
      <w:r w:rsidR="00E43995">
        <w:rPr>
          <w:rFonts w:asciiTheme="minorHAnsi" w:hAnsiTheme="minorHAnsi" w:cstheme="minorHAnsi"/>
        </w:rPr>
        <w:t xml:space="preserve">dnia </w:t>
      </w:r>
      <w:r w:rsidRPr="00897309">
        <w:rPr>
          <w:rFonts w:asciiTheme="minorHAnsi" w:hAnsiTheme="minorHAnsi" w:cstheme="minorHAnsi"/>
        </w:rPr>
        <w:t>....</w:t>
      </w:r>
      <w:r w:rsidR="00E43995">
        <w:rPr>
          <w:rFonts w:asciiTheme="minorHAnsi" w:hAnsiTheme="minorHAnsi" w:cstheme="minorHAnsi"/>
        </w:rPr>
        <w:t>......................</w:t>
      </w:r>
      <w:r w:rsidRPr="00897309">
        <w:rPr>
          <w:rFonts w:asciiTheme="minorHAnsi" w:hAnsiTheme="minorHAnsi" w:cstheme="minorHAnsi"/>
        </w:rPr>
        <w:t>......................r.</w:t>
      </w:r>
    </w:p>
    <w:p w14:paraId="794CA208" w14:textId="77777777" w:rsidR="00E43995" w:rsidRDefault="00E43995" w:rsidP="00E43995">
      <w:pPr>
        <w:pStyle w:val="Tekstpodstawowy"/>
        <w:rPr>
          <w:rFonts w:asciiTheme="minorHAnsi" w:hAnsiTheme="minorHAnsi" w:cstheme="minorHAnsi"/>
        </w:rPr>
      </w:pPr>
    </w:p>
    <w:p w14:paraId="7C81CAC6" w14:textId="749B8E9B" w:rsidR="00897309" w:rsidRPr="00897309" w:rsidRDefault="00897309" w:rsidP="00E43995">
      <w:pPr>
        <w:pStyle w:val="Tekstpodstawowy"/>
        <w:rPr>
          <w:rFonts w:asciiTheme="minorHAnsi" w:hAnsiTheme="minorHAnsi" w:cstheme="minorHAnsi"/>
        </w:rPr>
      </w:pPr>
      <w:r w:rsidRPr="00897309">
        <w:rPr>
          <w:rFonts w:asciiTheme="minorHAnsi" w:hAnsiTheme="minorHAnsi" w:cstheme="minorHAnsi"/>
        </w:rPr>
        <w:t xml:space="preserve">....................................     </w:t>
      </w:r>
      <w:r w:rsidR="00E43995">
        <w:rPr>
          <w:rFonts w:asciiTheme="minorHAnsi" w:hAnsiTheme="minorHAnsi" w:cstheme="minorHAnsi"/>
        </w:rPr>
        <w:tab/>
      </w:r>
      <w:r w:rsidR="00E43995">
        <w:rPr>
          <w:rFonts w:asciiTheme="minorHAnsi" w:hAnsiTheme="minorHAnsi" w:cstheme="minorHAnsi"/>
        </w:rPr>
        <w:tab/>
      </w:r>
      <w:r w:rsidR="00E43995">
        <w:rPr>
          <w:rFonts w:asciiTheme="minorHAnsi" w:hAnsiTheme="minorHAnsi" w:cstheme="minorHAnsi"/>
        </w:rPr>
        <w:tab/>
      </w:r>
      <w:r w:rsidR="00E43995">
        <w:rPr>
          <w:rFonts w:asciiTheme="minorHAnsi" w:hAnsiTheme="minorHAnsi" w:cstheme="minorHAnsi"/>
        </w:rPr>
        <w:tab/>
      </w:r>
      <w:r w:rsidR="00E43995">
        <w:rPr>
          <w:rFonts w:asciiTheme="minorHAnsi" w:hAnsiTheme="minorHAnsi" w:cstheme="minorHAnsi"/>
        </w:rPr>
        <w:tab/>
      </w:r>
      <w:r w:rsidRPr="00897309">
        <w:rPr>
          <w:rFonts w:asciiTheme="minorHAnsi" w:hAnsiTheme="minorHAnsi" w:cstheme="minorHAnsi"/>
        </w:rPr>
        <w:t xml:space="preserve">                     ......................................</w:t>
      </w:r>
    </w:p>
    <w:p w14:paraId="1A4D116E" w14:textId="0DAFC538" w:rsidR="00E43995" w:rsidRPr="00E43995" w:rsidRDefault="00E43995" w:rsidP="00E43995">
      <w:pPr>
        <w:rPr>
          <w:rFonts w:asciiTheme="minorHAnsi" w:hAnsiTheme="minorHAnsi" w:cstheme="minorHAnsi"/>
          <w:sz w:val="16"/>
          <w:szCs w:val="16"/>
        </w:rPr>
      </w:pPr>
      <w:r>
        <w:rPr>
          <w:rFonts w:asciiTheme="minorHAnsi" w:hAnsiTheme="minorHAnsi" w:cstheme="minorHAnsi"/>
          <w:sz w:val="16"/>
          <w:szCs w:val="16"/>
        </w:rPr>
        <w:t xml:space="preserve">        </w:t>
      </w:r>
      <w:r w:rsidR="00897309" w:rsidRPr="00E43995">
        <w:rPr>
          <w:rFonts w:asciiTheme="minorHAnsi" w:hAnsiTheme="minorHAnsi" w:cstheme="minorHAnsi"/>
          <w:sz w:val="16"/>
          <w:szCs w:val="16"/>
        </w:rPr>
        <w:t xml:space="preserve">(miejscowość, data)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00897309" w:rsidRPr="00E43995">
        <w:rPr>
          <w:rFonts w:asciiTheme="minorHAnsi" w:hAnsiTheme="minorHAnsi" w:cstheme="minorHAnsi"/>
          <w:sz w:val="16"/>
          <w:szCs w:val="16"/>
        </w:rPr>
        <w:t xml:space="preserve">                     (podpis)</w:t>
      </w:r>
    </w:p>
    <w:p w14:paraId="605F100F" w14:textId="77777777" w:rsidR="00E43995" w:rsidRDefault="00E43995">
      <w:pPr>
        <w:spacing w:after="0" w:line="240" w:lineRule="auto"/>
        <w:rPr>
          <w:rFonts w:asciiTheme="minorHAnsi" w:hAnsiTheme="minorHAnsi" w:cstheme="minorHAnsi"/>
        </w:rPr>
      </w:pPr>
      <w:r>
        <w:rPr>
          <w:rFonts w:asciiTheme="minorHAnsi" w:hAnsiTheme="minorHAnsi" w:cstheme="minorHAnsi"/>
        </w:rPr>
        <w:br w:type="page"/>
      </w:r>
    </w:p>
    <w:p w14:paraId="20AB5406" w14:textId="77777777" w:rsidR="00E43995" w:rsidRDefault="00E43995" w:rsidP="00E43995">
      <w:pPr>
        <w:jc w:val="center"/>
        <w:textAlignment w:val="baseline"/>
        <w:rPr>
          <w:rFonts w:cs="Calibri"/>
          <w:b/>
          <w:bCs/>
        </w:rPr>
      </w:pPr>
    </w:p>
    <w:p w14:paraId="4342D88B" w14:textId="77777777" w:rsidR="00E43995" w:rsidRDefault="00E43995" w:rsidP="00E43995">
      <w:pPr>
        <w:jc w:val="center"/>
        <w:textAlignment w:val="baseline"/>
        <w:rPr>
          <w:rFonts w:cs="Calibri"/>
          <w:b/>
          <w:bCs/>
        </w:rPr>
      </w:pPr>
    </w:p>
    <w:p w14:paraId="39F8052A" w14:textId="67C31D2B" w:rsidR="00E43995" w:rsidRPr="00AC2D18" w:rsidRDefault="00E43995" w:rsidP="00E43995">
      <w:pPr>
        <w:jc w:val="center"/>
        <w:textAlignment w:val="baseline"/>
        <w:rPr>
          <w:rFonts w:cs="Calibri"/>
          <w:b/>
          <w:bCs/>
        </w:rPr>
      </w:pPr>
      <w:r w:rsidRPr="00AC2D18">
        <w:rPr>
          <w:rFonts w:cs="Calibri"/>
          <w:b/>
          <w:bCs/>
        </w:rPr>
        <w:t>Klauzula informacyjna RODO</w:t>
      </w:r>
    </w:p>
    <w:p w14:paraId="7AEADD71" w14:textId="77777777" w:rsidR="00E43995" w:rsidRPr="00AC2D18" w:rsidRDefault="00E43995" w:rsidP="00E43995">
      <w:pPr>
        <w:jc w:val="center"/>
        <w:textAlignment w:val="baseline"/>
        <w:rPr>
          <w:rFonts w:cs="Calibri"/>
          <w:b/>
          <w:bCs/>
        </w:rPr>
      </w:pPr>
      <w:r w:rsidRPr="00AC2D18">
        <w:rPr>
          <w:rFonts w:cs="Calibri"/>
          <w:b/>
          <w:bCs/>
        </w:rPr>
        <w:t>Polskie Towarzystwo Mykologiczne</w:t>
      </w:r>
    </w:p>
    <w:p w14:paraId="1F3E394E" w14:textId="77777777" w:rsidR="00E43995" w:rsidRPr="00AC2D18" w:rsidRDefault="00E43995" w:rsidP="00E43995">
      <w:pPr>
        <w:jc w:val="both"/>
        <w:textAlignment w:val="baseline"/>
        <w:rPr>
          <w:rFonts w:cs="Calibri"/>
        </w:rPr>
      </w:pPr>
      <w:r w:rsidRPr="00AC2D18">
        <w:rPr>
          <w:rFonts w:cs="Calibri"/>
        </w:rPr>
        <w:t xml:space="preserve">Zgodnie z art. 13  Rozporządzenia Parlamentu Europejskiego i Rady UE w sprawie ochrony osób fizycznych w związku </w:t>
      </w:r>
      <w:r>
        <w:rPr>
          <w:rFonts w:cs="Calibri"/>
        </w:rPr>
        <w:t xml:space="preserve">z </w:t>
      </w:r>
      <w:r w:rsidRPr="00AC2D18">
        <w:rPr>
          <w:rFonts w:cs="Calibri"/>
        </w:rPr>
        <w:t>przetwarzaniem danych osobowych</w:t>
      </w:r>
      <w:r>
        <w:rPr>
          <w:rFonts w:cs="Calibri"/>
        </w:rPr>
        <w:t>,</w:t>
      </w:r>
      <w:r w:rsidRPr="00AC2D18">
        <w:rPr>
          <w:rFonts w:cs="Calibri"/>
        </w:rPr>
        <w:t xml:space="preserve"> z dnia 27 kwietnia 2016 r. (Dz. Urz. UE L 119 z 04.05.2016) informujemy, że:</w:t>
      </w:r>
    </w:p>
    <w:p w14:paraId="3129258D" w14:textId="77777777" w:rsidR="00E43995" w:rsidRPr="00AC2D18" w:rsidRDefault="00E43995" w:rsidP="00E43995">
      <w:pPr>
        <w:numPr>
          <w:ilvl w:val="0"/>
          <w:numId w:val="17"/>
        </w:numPr>
        <w:tabs>
          <w:tab w:val="clear" w:pos="720"/>
          <w:tab w:val="num" w:pos="284"/>
        </w:tabs>
        <w:spacing w:after="0" w:line="240" w:lineRule="auto"/>
        <w:ind w:left="360"/>
        <w:jc w:val="both"/>
        <w:textAlignment w:val="baseline"/>
        <w:rPr>
          <w:rFonts w:cs="Calibri"/>
        </w:rPr>
      </w:pPr>
      <w:r w:rsidRPr="26913A32">
        <w:rPr>
          <w:rFonts w:cs="Calibri"/>
        </w:rPr>
        <w:t>Administratorem Pani/Pana danych osobowych jest Polskie Towarzystwo Mykologiczne z siedzibą przy Al. Ujazdowskie 4, 00-478 Warszawa.</w:t>
      </w:r>
    </w:p>
    <w:p w14:paraId="12925F41" w14:textId="77777777" w:rsidR="00E43995" w:rsidRPr="00AC2D18" w:rsidRDefault="00E43995" w:rsidP="00E43995">
      <w:pPr>
        <w:numPr>
          <w:ilvl w:val="0"/>
          <w:numId w:val="17"/>
        </w:numPr>
        <w:tabs>
          <w:tab w:val="clear" w:pos="720"/>
          <w:tab w:val="num" w:pos="284"/>
        </w:tabs>
        <w:spacing w:after="0" w:line="240" w:lineRule="auto"/>
        <w:ind w:left="360"/>
        <w:jc w:val="both"/>
        <w:textAlignment w:val="baseline"/>
        <w:rPr>
          <w:rFonts w:cs="Calibri"/>
        </w:rPr>
      </w:pPr>
      <w:r w:rsidRPr="00AC2D18">
        <w:rPr>
          <w:rFonts w:cs="Calibri"/>
        </w:rPr>
        <w:t xml:space="preserve">Dane osobowe są przetwarzane przez </w:t>
      </w:r>
      <w:r w:rsidRPr="006C560D">
        <w:rPr>
          <w:rFonts w:cs="Calibri"/>
        </w:rPr>
        <w:t>Polskie Towarzystwo Mykologiczne</w:t>
      </w:r>
      <w:r w:rsidRPr="00AC2D18">
        <w:rPr>
          <w:rFonts w:cs="Calibri"/>
        </w:rPr>
        <w:t xml:space="preserve"> w celu realizacji zadań statutowych, których szczegółowy wykaz jest zawarty w Rozdziale 2. Statutu Polskiego Towarzystwa Mykologicznego.</w:t>
      </w:r>
    </w:p>
    <w:p w14:paraId="145CE99A" w14:textId="77777777" w:rsidR="00E43995" w:rsidRPr="00AC2D18" w:rsidRDefault="00E43995" w:rsidP="00E43995">
      <w:pPr>
        <w:numPr>
          <w:ilvl w:val="0"/>
          <w:numId w:val="17"/>
        </w:numPr>
        <w:tabs>
          <w:tab w:val="clear" w:pos="720"/>
          <w:tab w:val="num" w:pos="284"/>
        </w:tabs>
        <w:spacing w:after="0" w:line="240" w:lineRule="auto"/>
        <w:ind w:left="360"/>
        <w:jc w:val="both"/>
        <w:textAlignment w:val="baseline"/>
        <w:rPr>
          <w:rFonts w:cs="Calibri"/>
        </w:rPr>
      </w:pPr>
      <w:r w:rsidRPr="00AC2D18">
        <w:rPr>
          <w:rFonts w:cs="Calibri"/>
        </w:rPr>
        <w:t>Podstawą prawną przetwarzania danych osobowych jest:</w:t>
      </w:r>
    </w:p>
    <w:p w14:paraId="4B7A7A22" w14:textId="77777777" w:rsidR="00E43995" w:rsidRPr="00AC2D18" w:rsidRDefault="00E43995" w:rsidP="00E43995">
      <w:pPr>
        <w:numPr>
          <w:ilvl w:val="1"/>
          <w:numId w:val="17"/>
        </w:numPr>
        <w:tabs>
          <w:tab w:val="clear" w:pos="1440"/>
          <w:tab w:val="num" w:pos="709"/>
        </w:tabs>
        <w:spacing w:after="0" w:line="240" w:lineRule="auto"/>
        <w:ind w:left="720"/>
        <w:jc w:val="both"/>
        <w:textAlignment w:val="baseline"/>
        <w:rPr>
          <w:rFonts w:cs="Calibri"/>
        </w:rPr>
      </w:pPr>
      <w:r w:rsidRPr="00AC2D18">
        <w:rPr>
          <w:rFonts w:cs="Calibri"/>
        </w:rPr>
        <w:t xml:space="preserve">uzasadniony interes </w:t>
      </w:r>
      <w:r w:rsidRPr="006C560D">
        <w:rPr>
          <w:rFonts w:cs="Calibri"/>
        </w:rPr>
        <w:t>Polskie</w:t>
      </w:r>
      <w:r>
        <w:rPr>
          <w:rFonts w:cs="Calibri"/>
        </w:rPr>
        <w:t>go</w:t>
      </w:r>
      <w:r w:rsidRPr="006C560D">
        <w:rPr>
          <w:rFonts w:cs="Calibri"/>
        </w:rPr>
        <w:t xml:space="preserve"> Towarzystw</w:t>
      </w:r>
      <w:r>
        <w:rPr>
          <w:rFonts w:cs="Calibri"/>
        </w:rPr>
        <w:t>a</w:t>
      </w:r>
      <w:r w:rsidRPr="006C560D">
        <w:rPr>
          <w:rFonts w:cs="Calibri"/>
        </w:rPr>
        <w:t xml:space="preserve"> Mykologiczne</w:t>
      </w:r>
      <w:r>
        <w:rPr>
          <w:rFonts w:cs="Calibri"/>
        </w:rPr>
        <w:t>go,</w:t>
      </w:r>
      <w:r w:rsidRPr="00AC2D18">
        <w:rPr>
          <w:rFonts w:cs="Calibri"/>
        </w:rPr>
        <w:t xml:space="preserve"> polegający na realizacji działalności statutowej,</w:t>
      </w:r>
    </w:p>
    <w:p w14:paraId="34AC453E" w14:textId="77777777" w:rsidR="00E43995" w:rsidRPr="00AC2D18" w:rsidRDefault="00E43995" w:rsidP="00E43995">
      <w:pPr>
        <w:numPr>
          <w:ilvl w:val="1"/>
          <w:numId w:val="17"/>
        </w:numPr>
        <w:tabs>
          <w:tab w:val="clear" w:pos="1440"/>
          <w:tab w:val="num" w:pos="709"/>
        </w:tabs>
        <w:spacing w:after="0" w:line="240" w:lineRule="auto"/>
        <w:ind w:left="720"/>
        <w:jc w:val="both"/>
        <w:textAlignment w:val="baseline"/>
        <w:rPr>
          <w:rFonts w:cs="Calibri"/>
        </w:rPr>
      </w:pPr>
      <w:r w:rsidRPr="00AC2D18">
        <w:rPr>
          <w:rFonts w:cs="Calibri"/>
        </w:rPr>
        <w:t xml:space="preserve">obowiązek prawny ciążący na </w:t>
      </w:r>
      <w:r w:rsidRPr="006C560D">
        <w:rPr>
          <w:rFonts w:cs="Calibri"/>
        </w:rPr>
        <w:t>Polski</w:t>
      </w:r>
      <w:r>
        <w:rPr>
          <w:rFonts w:cs="Calibri"/>
        </w:rPr>
        <w:t>m</w:t>
      </w:r>
      <w:r w:rsidRPr="006C560D">
        <w:rPr>
          <w:rFonts w:cs="Calibri"/>
        </w:rPr>
        <w:t xml:space="preserve"> Towarzystw</w:t>
      </w:r>
      <w:r>
        <w:rPr>
          <w:rFonts w:cs="Calibri"/>
        </w:rPr>
        <w:t>ie</w:t>
      </w:r>
      <w:r w:rsidRPr="006C560D">
        <w:rPr>
          <w:rFonts w:cs="Calibri"/>
        </w:rPr>
        <w:t xml:space="preserve"> Mykologiczn</w:t>
      </w:r>
      <w:r>
        <w:rPr>
          <w:rFonts w:cs="Calibri"/>
        </w:rPr>
        <w:t>ym</w:t>
      </w:r>
      <w:r w:rsidRPr="00AC2D18">
        <w:rPr>
          <w:rFonts w:cs="Calibri"/>
        </w:rPr>
        <w:t xml:space="preserve"> w zakresie dokumentowania zdarzeń gospodarczych dla celów podatkowych i rachunkowych.</w:t>
      </w:r>
    </w:p>
    <w:p w14:paraId="4FE91BA9" w14:textId="77777777" w:rsidR="00E43995" w:rsidRPr="00AC2D18" w:rsidRDefault="00E43995" w:rsidP="00E43995">
      <w:pPr>
        <w:numPr>
          <w:ilvl w:val="0"/>
          <w:numId w:val="17"/>
        </w:numPr>
        <w:tabs>
          <w:tab w:val="clear" w:pos="720"/>
          <w:tab w:val="num" w:pos="426"/>
        </w:tabs>
        <w:spacing w:after="0" w:line="240" w:lineRule="auto"/>
        <w:ind w:left="360"/>
        <w:jc w:val="both"/>
        <w:textAlignment w:val="baseline"/>
        <w:rPr>
          <w:rFonts w:cs="Calibri"/>
        </w:rPr>
      </w:pPr>
      <w:r w:rsidRPr="00AC2D18">
        <w:rPr>
          <w:rFonts w:cs="Calibri"/>
        </w:rPr>
        <w:t>Odbiorcami Pani/Pana danych osobowych będą wyłącznie podmioty uprawnione do uzyskania danych osobowych na podstawie przepisów prawa.</w:t>
      </w:r>
    </w:p>
    <w:p w14:paraId="3CD70ED1" w14:textId="77777777" w:rsidR="00E43995" w:rsidRPr="00AC2D18" w:rsidRDefault="00E43995" w:rsidP="00E43995">
      <w:pPr>
        <w:numPr>
          <w:ilvl w:val="0"/>
          <w:numId w:val="17"/>
        </w:numPr>
        <w:tabs>
          <w:tab w:val="clear" w:pos="720"/>
          <w:tab w:val="num" w:pos="426"/>
        </w:tabs>
        <w:spacing w:after="0" w:line="240" w:lineRule="auto"/>
        <w:ind w:left="360"/>
        <w:jc w:val="both"/>
        <w:textAlignment w:val="baseline"/>
        <w:rPr>
          <w:rFonts w:cs="Calibri"/>
        </w:rPr>
      </w:pPr>
      <w:r w:rsidRPr="00AC2D18">
        <w:rPr>
          <w:rFonts w:cs="Calibri"/>
        </w:rPr>
        <w:t xml:space="preserve">Pani/Pana dane osobowe przechowywane będą przez okres niezbędny do zrealizowania celów statutowych. Jeżeli dane osobowe będą konieczne do dokumentowania zdarzeń gospodarczych dla celów rachunkowych, dane te w tym zakresie będą przechowywane przez </w:t>
      </w:r>
      <w:r w:rsidRPr="006C560D">
        <w:rPr>
          <w:rFonts w:cs="Calibri"/>
        </w:rPr>
        <w:t>Polskie Towarzystwo Mykologiczne</w:t>
      </w:r>
      <w:r w:rsidRPr="00AC2D18">
        <w:rPr>
          <w:rFonts w:cs="Calibri"/>
        </w:rPr>
        <w:t xml:space="preserve"> tak długo</w:t>
      </w:r>
      <w:r>
        <w:rPr>
          <w:rFonts w:cs="Calibri"/>
        </w:rPr>
        <w:t>,</w:t>
      </w:r>
      <w:r w:rsidRPr="00AC2D18">
        <w:rPr>
          <w:rFonts w:cs="Calibri"/>
        </w:rPr>
        <w:t xml:space="preserve"> jak długo będzie istniał prawny obowiązek do posiadania dokument</w:t>
      </w:r>
      <w:r>
        <w:rPr>
          <w:rFonts w:cs="Calibri"/>
        </w:rPr>
        <w:t>acji</w:t>
      </w:r>
      <w:r w:rsidRPr="00AC2D18">
        <w:rPr>
          <w:rFonts w:cs="Calibri"/>
        </w:rPr>
        <w:t xml:space="preserve"> tych zdarzeń.</w:t>
      </w:r>
    </w:p>
    <w:p w14:paraId="21603B66" w14:textId="77777777" w:rsidR="00E43995" w:rsidRPr="00AC2D18" w:rsidRDefault="00E43995" w:rsidP="00E43995">
      <w:pPr>
        <w:numPr>
          <w:ilvl w:val="0"/>
          <w:numId w:val="17"/>
        </w:numPr>
        <w:tabs>
          <w:tab w:val="clear" w:pos="720"/>
          <w:tab w:val="num" w:pos="426"/>
        </w:tabs>
        <w:spacing w:after="0" w:line="240" w:lineRule="auto"/>
        <w:ind w:left="360"/>
        <w:jc w:val="both"/>
        <w:textAlignment w:val="baseline"/>
        <w:rPr>
          <w:rFonts w:cs="Calibri"/>
        </w:rPr>
      </w:pPr>
      <w:r w:rsidRPr="00AC2D18">
        <w:rPr>
          <w:rFonts w:cs="Calibri"/>
        </w:rPr>
        <w:t>Posiada Pani/Pan prawo do żądania od administratora dostępu do danych osobowych, prawo do ich sprostowania, usunięcia, ograniczenia przetwarzania, przenoszenia oraz cofnięcia zgody na przetwarzanie danych, przy czym cofnięcie zgody nie wpływa na zgodność z prawem przetwarzania, którego dokonano na podstawie zgody przed jej wycofaniem.</w:t>
      </w:r>
    </w:p>
    <w:p w14:paraId="03D378DF" w14:textId="77777777" w:rsidR="00E43995" w:rsidRPr="00AC2D18" w:rsidRDefault="00E43995" w:rsidP="00E43995">
      <w:pPr>
        <w:numPr>
          <w:ilvl w:val="0"/>
          <w:numId w:val="17"/>
        </w:numPr>
        <w:tabs>
          <w:tab w:val="clear" w:pos="720"/>
          <w:tab w:val="num" w:pos="426"/>
        </w:tabs>
        <w:spacing w:after="0" w:line="240" w:lineRule="auto"/>
        <w:ind w:left="360"/>
        <w:jc w:val="both"/>
        <w:textAlignment w:val="baseline"/>
        <w:rPr>
          <w:rFonts w:cs="Calibri"/>
        </w:rPr>
      </w:pPr>
      <w:r w:rsidRPr="00AC2D18">
        <w:rPr>
          <w:rFonts w:cs="Calibri"/>
        </w:rPr>
        <w:t>Ma Pani/Pan prawo wniesienia skargi do Urzędu Ochrony Danych Osobowych, jeżeli uzna Pani/Pan, iż przetwarzanie danych osobowych narusza przepisy rozporządzenia o ich ochronie.</w:t>
      </w:r>
    </w:p>
    <w:p w14:paraId="62D0BB0E" w14:textId="77777777" w:rsidR="00E43995" w:rsidRPr="00AC2D18" w:rsidRDefault="00E43995" w:rsidP="00E43995">
      <w:pPr>
        <w:numPr>
          <w:ilvl w:val="0"/>
          <w:numId w:val="17"/>
        </w:numPr>
        <w:tabs>
          <w:tab w:val="clear" w:pos="720"/>
          <w:tab w:val="num" w:pos="426"/>
        </w:tabs>
        <w:spacing w:after="0" w:line="240" w:lineRule="auto"/>
        <w:ind w:left="360"/>
        <w:jc w:val="both"/>
        <w:textAlignment w:val="baseline"/>
        <w:rPr>
          <w:rFonts w:cs="Calibri"/>
        </w:rPr>
      </w:pPr>
      <w:r w:rsidRPr="00AC2D18">
        <w:rPr>
          <w:rFonts w:cs="Calibri"/>
        </w:rPr>
        <w:t>Podanie danych osobowych jest dobrowolne.</w:t>
      </w:r>
    </w:p>
    <w:p w14:paraId="3D1D8B9D" w14:textId="77777777" w:rsidR="00897309" w:rsidRPr="00897309" w:rsidRDefault="00897309" w:rsidP="00897309">
      <w:pPr>
        <w:rPr>
          <w:rFonts w:asciiTheme="minorHAnsi" w:hAnsiTheme="minorHAnsi" w:cstheme="minorHAnsi"/>
        </w:rPr>
      </w:pPr>
    </w:p>
    <w:p w14:paraId="22CF6FDF" w14:textId="77777777" w:rsidR="00897309" w:rsidRDefault="00897309" w:rsidP="00897309">
      <w:pPr>
        <w:rPr>
          <w:rFonts w:asciiTheme="minorHAnsi" w:hAnsiTheme="minorHAnsi" w:cstheme="minorHAnsi"/>
        </w:rPr>
      </w:pPr>
      <w:r w:rsidRPr="00897309">
        <w:rPr>
          <w:rFonts w:asciiTheme="minorHAnsi" w:hAnsiTheme="minorHAnsi" w:cstheme="minorHAnsi"/>
        </w:rPr>
        <w:t xml:space="preserve">*  niepotrzebne  skreślić, </w:t>
      </w:r>
    </w:p>
    <w:p w14:paraId="19A27A69" w14:textId="692A9CD4" w:rsidR="00897309" w:rsidRPr="00897309" w:rsidRDefault="00897309" w:rsidP="00897309">
      <w:pPr>
        <w:rPr>
          <w:rFonts w:asciiTheme="minorHAnsi" w:hAnsiTheme="minorHAnsi" w:cstheme="minorHAnsi"/>
        </w:rPr>
      </w:pPr>
      <w:r w:rsidRPr="00897309">
        <w:rPr>
          <w:rFonts w:asciiTheme="minorHAnsi" w:hAnsiTheme="minorHAnsi" w:cstheme="minorHAnsi"/>
        </w:rPr>
        <w:t>** w przypadku osoby niepełnoletniej – podpis opiekuna prawnego</w:t>
      </w:r>
    </w:p>
    <w:p w14:paraId="7B8D562C" w14:textId="77777777" w:rsidR="00370785" w:rsidRPr="00897309" w:rsidRDefault="00370785" w:rsidP="00897309">
      <w:pPr>
        <w:spacing w:after="0"/>
        <w:jc w:val="right"/>
        <w:rPr>
          <w:rFonts w:asciiTheme="minorHAnsi" w:hAnsiTheme="minorHAnsi" w:cstheme="minorHAnsi"/>
        </w:rPr>
      </w:pPr>
    </w:p>
    <w:sectPr w:rsidR="00370785" w:rsidRPr="00897309" w:rsidSect="00FA1AC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78B6" w14:textId="77777777" w:rsidR="00F802CA" w:rsidRDefault="00F802CA" w:rsidP="00D21B89">
      <w:pPr>
        <w:spacing w:after="0" w:line="240" w:lineRule="auto"/>
      </w:pPr>
      <w:r>
        <w:separator/>
      </w:r>
    </w:p>
  </w:endnote>
  <w:endnote w:type="continuationSeparator" w:id="0">
    <w:p w14:paraId="36D4894F" w14:textId="77777777" w:rsidR="00F802CA" w:rsidRDefault="00F802CA" w:rsidP="00D2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9D09" w14:textId="77777777" w:rsidR="00446604" w:rsidRDefault="00446604">
    <w:pPr>
      <w:pStyle w:val="Stopka"/>
      <w:jc w:val="right"/>
    </w:pPr>
    <w:r>
      <w:t xml:space="preserve">Strona </w:t>
    </w:r>
    <w:r w:rsidR="000212DA">
      <w:rPr>
        <w:b/>
        <w:sz w:val="24"/>
        <w:szCs w:val="24"/>
      </w:rPr>
      <w:fldChar w:fldCharType="begin"/>
    </w:r>
    <w:r>
      <w:rPr>
        <w:b/>
      </w:rPr>
      <w:instrText>PAGE</w:instrText>
    </w:r>
    <w:r w:rsidR="000212DA">
      <w:rPr>
        <w:b/>
        <w:sz w:val="24"/>
        <w:szCs w:val="24"/>
      </w:rPr>
      <w:fldChar w:fldCharType="separate"/>
    </w:r>
    <w:r w:rsidR="00561E98">
      <w:rPr>
        <w:b/>
        <w:noProof/>
      </w:rPr>
      <w:t>1</w:t>
    </w:r>
    <w:r w:rsidR="000212DA">
      <w:rPr>
        <w:b/>
        <w:sz w:val="24"/>
        <w:szCs w:val="24"/>
      </w:rPr>
      <w:fldChar w:fldCharType="end"/>
    </w:r>
    <w:r>
      <w:t xml:space="preserve"> z </w:t>
    </w:r>
    <w:r w:rsidR="000212DA">
      <w:rPr>
        <w:b/>
        <w:sz w:val="24"/>
        <w:szCs w:val="24"/>
      </w:rPr>
      <w:fldChar w:fldCharType="begin"/>
    </w:r>
    <w:r>
      <w:rPr>
        <w:b/>
      </w:rPr>
      <w:instrText>NUMPAGES</w:instrText>
    </w:r>
    <w:r w:rsidR="000212DA">
      <w:rPr>
        <w:b/>
        <w:sz w:val="24"/>
        <w:szCs w:val="24"/>
      </w:rPr>
      <w:fldChar w:fldCharType="separate"/>
    </w:r>
    <w:r w:rsidR="00561E98">
      <w:rPr>
        <w:b/>
        <w:noProof/>
      </w:rPr>
      <w:t>1</w:t>
    </w:r>
    <w:r w:rsidR="000212DA">
      <w:rPr>
        <w:b/>
        <w:sz w:val="24"/>
        <w:szCs w:val="24"/>
      </w:rPr>
      <w:fldChar w:fldCharType="end"/>
    </w:r>
  </w:p>
  <w:p w14:paraId="0F3A0FD5" w14:textId="77777777" w:rsidR="00446604" w:rsidRDefault="004466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A5F2E" w14:textId="77777777" w:rsidR="00F802CA" w:rsidRDefault="00F802CA" w:rsidP="00D21B89">
      <w:pPr>
        <w:spacing w:after="0" w:line="240" w:lineRule="auto"/>
      </w:pPr>
      <w:r>
        <w:separator/>
      </w:r>
    </w:p>
  </w:footnote>
  <w:footnote w:type="continuationSeparator" w:id="0">
    <w:p w14:paraId="69889955" w14:textId="77777777" w:rsidR="00F802CA" w:rsidRDefault="00F802CA" w:rsidP="00D21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3in;height:3in;visibility:visible" o:bullet="t">
        <v:imagedata r:id="rId1" o:title="MC900199459[1]"/>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74499A"/>
    <w:multiLevelType w:val="hybridMultilevel"/>
    <w:tmpl w:val="C632F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F76D41"/>
    <w:multiLevelType w:val="hybridMultilevel"/>
    <w:tmpl w:val="4A4A8D5C"/>
    <w:lvl w:ilvl="0" w:tplc="6D42E52C">
      <w:start w:val="1"/>
      <w:numFmt w:val="bullet"/>
      <w:lvlText w:val=""/>
      <w:lvlPicBulletId w:val="0"/>
      <w:lvlJc w:val="left"/>
      <w:pPr>
        <w:tabs>
          <w:tab w:val="num" w:pos="720"/>
        </w:tabs>
        <w:ind w:left="720" w:hanging="360"/>
      </w:pPr>
      <w:rPr>
        <w:rFonts w:ascii="Symbol" w:hAnsi="Symbol" w:hint="default"/>
      </w:rPr>
    </w:lvl>
    <w:lvl w:ilvl="1" w:tplc="904417D8" w:tentative="1">
      <w:start w:val="1"/>
      <w:numFmt w:val="bullet"/>
      <w:lvlText w:val=""/>
      <w:lvlJc w:val="left"/>
      <w:pPr>
        <w:tabs>
          <w:tab w:val="num" w:pos="1440"/>
        </w:tabs>
        <w:ind w:left="1440" w:hanging="360"/>
      </w:pPr>
      <w:rPr>
        <w:rFonts w:ascii="Symbol" w:hAnsi="Symbol" w:hint="default"/>
      </w:rPr>
    </w:lvl>
    <w:lvl w:ilvl="2" w:tplc="336C38F2" w:tentative="1">
      <w:start w:val="1"/>
      <w:numFmt w:val="bullet"/>
      <w:lvlText w:val=""/>
      <w:lvlJc w:val="left"/>
      <w:pPr>
        <w:tabs>
          <w:tab w:val="num" w:pos="2160"/>
        </w:tabs>
        <w:ind w:left="2160" w:hanging="360"/>
      </w:pPr>
      <w:rPr>
        <w:rFonts w:ascii="Symbol" w:hAnsi="Symbol" w:hint="default"/>
      </w:rPr>
    </w:lvl>
    <w:lvl w:ilvl="3" w:tplc="0B2E3DA0" w:tentative="1">
      <w:start w:val="1"/>
      <w:numFmt w:val="bullet"/>
      <w:lvlText w:val=""/>
      <w:lvlJc w:val="left"/>
      <w:pPr>
        <w:tabs>
          <w:tab w:val="num" w:pos="2880"/>
        </w:tabs>
        <w:ind w:left="2880" w:hanging="360"/>
      </w:pPr>
      <w:rPr>
        <w:rFonts w:ascii="Symbol" w:hAnsi="Symbol" w:hint="default"/>
      </w:rPr>
    </w:lvl>
    <w:lvl w:ilvl="4" w:tplc="854C1D42" w:tentative="1">
      <w:start w:val="1"/>
      <w:numFmt w:val="bullet"/>
      <w:lvlText w:val=""/>
      <w:lvlJc w:val="left"/>
      <w:pPr>
        <w:tabs>
          <w:tab w:val="num" w:pos="3600"/>
        </w:tabs>
        <w:ind w:left="3600" w:hanging="360"/>
      </w:pPr>
      <w:rPr>
        <w:rFonts w:ascii="Symbol" w:hAnsi="Symbol" w:hint="default"/>
      </w:rPr>
    </w:lvl>
    <w:lvl w:ilvl="5" w:tplc="DD76BCA2" w:tentative="1">
      <w:start w:val="1"/>
      <w:numFmt w:val="bullet"/>
      <w:lvlText w:val=""/>
      <w:lvlJc w:val="left"/>
      <w:pPr>
        <w:tabs>
          <w:tab w:val="num" w:pos="4320"/>
        </w:tabs>
        <w:ind w:left="4320" w:hanging="360"/>
      </w:pPr>
      <w:rPr>
        <w:rFonts w:ascii="Symbol" w:hAnsi="Symbol" w:hint="default"/>
      </w:rPr>
    </w:lvl>
    <w:lvl w:ilvl="6" w:tplc="358C86A8" w:tentative="1">
      <w:start w:val="1"/>
      <w:numFmt w:val="bullet"/>
      <w:lvlText w:val=""/>
      <w:lvlJc w:val="left"/>
      <w:pPr>
        <w:tabs>
          <w:tab w:val="num" w:pos="5040"/>
        </w:tabs>
        <w:ind w:left="5040" w:hanging="360"/>
      </w:pPr>
      <w:rPr>
        <w:rFonts w:ascii="Symbol" w:hAnsi="Symbol" w:hint="default"/>
      </w:rPr>
    </w:lvl>
    <w:lvl w:ilvl="7" w:tplc="4F747EF8" w:tentative="1">
      <w:start w:val="1"/>
      <w:numFmt w:val="bullet"/>
      <w:lvlText w:val=""/>
      <w:lvlJc w:val="left"/>
      <w:pPr>
        <w:tabs>
          <w:tab w:val="num" w:pos="5760"/>
        </w:tabs>
        <w:ind w:left="5760" w:hanging="360"/>
      </w:pPr>
      <w:rPr>
        <w:rFonts w:ascii="Symbol" w:hAnsi="Symbol" w:hint="default"/>
      </w:rPr>
    </w:lvl>
    <w:lvl w:ilvl="8" w:tplc="6DE424E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2822AA3"/>
    <w:multiLevelType w:val="multilevel"/>
    <w:tmpl w:val="E05851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A707D83"/>
    <w:multiLevelType w:val="multilevel"/>
    <w:tmpl w:val="DB4A221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229250E"/>
    <w:multiLevelType w:val="hybridMultilevel"/>
    <w:tmpl w:val="93E8BF68"/>
    <w:lvl w:ilvl="0" w:tplc="0415000F">
      <w:start w:val="1"/>
      <w:numFmt w:val="decimal"/>
      <w:lvlText w:val="%1."/>
      <w:lvlJc w:val="left"/>
      <w:pPr>
        <w:ind w:left="7092" w:hanging="360"/>
      </w:pPr>
    </w:lvl>
    <w:lvl w:ilvl="1" w:tplc="04150019" w:tentative="1">
      <w:start w:val="1"/>
      <w:numFmt w:val="lowerLetter"/>
      <w:lvlText w:val="%2."/>
      <w:lvlJc w:val="left"/>
      <w:pPr>
        <w:ind w:left="7812" w:hanging="360"/>
      </w:pPr>
    </w:lvl>
    <w:lvl w:ilvl="2" w:tplc="0415001B" w:tentative="1">
      <w:start w:val="1"/>
      <w:numFmt w:val="lowerRoman"/>
      <w:lvlText w:val="%3."/>
      <w:lvlJc w:val="right"/>
      <w:pPr>
        <w:ind w:left="8532" w:hanging="180"/>
      </w:pPr>
    </w:lvl>
    <w:lvl w:ilvl="3" w:tplc="0415000F" w:tentative="1">
      <w:start w:val="1"/>
      <w:numFmt w:val="decimal"/>
      <w:lvlText w:val="%4."/>
      <w:lvlJc w:val="left"/>
      <w:pPr>
        <w:ind w:left="9252" w:hanging="360"/>
      </w:pPr>
    </w:lvl>
    <w:lvl w:ilvl="4" w:tplc="04150019" w:tentative="1">
      <w:start w:val="1"/>
      <w:numFmt w:val="lowerLetter"/>
      <w:lvlText w:val="%5."/>
      <w:lvlJc w:val="left"/>
      <w:pPr>
        <w:ind w:left="9972" w:hanging="360"/>
      </w:pPr>
    </w:lvl>
    <w:lvl w:ilvl="5" w:tplc="0415001B" w:tentative="1">
      <w:start w:val="1"/>
      <w:numFmt w:val="lowerRoman"/>
      <w:lvlText w:val="%6."/>
      <w:lvlJc w:val="right"/>
      <w:pPr>
        <w:ind w:left="10692" w:hanging="180"/>
      </w:pPr>
    </w:lvl>
    <w:lvl w:ilvl="6" w:tplc="0415000F" w:tentative="1">
      <w:start w:val="1"/>
      <w:numFmt w:val="decimal"/>
      <w:lvlText w:val="%7."/>
      <w:lvlJc w:val="left"/>
      <w:pPr>
        <w:ind w:left="11412" w:hanging="360"/>
      </w:pPr>
    </w:lvl>
    <w:lvl w:ilvl="7" w:tplc="04150019" w:tentative="1">
      <w:start w:val="1"/>
      <w:numFmt w:val="lowerLetter"/>
      <w:lvlText w:val="%8."/>
      <w:lvlJc w:val="left"/>
      <w:pPr>
        <w:ind w:left="12132" w:hanging="360"/>
      </w:pPr>
    </w:lvl>
    <w:lvl w:ilvl="8" w:tplc="0415001B" w:tentative="1">
      <w:start w:val="1"/>
      <w:numFmt w:val="lowerRoman"/>
      <w:lvlText w:val="%9."/>
      <w:lvlJc w:val="right"/>
      <w:pPr>
        <w:ind w:left="12852" w:hanging="180"/>
      </w:pPr>
    </w:lvl>
  </w:abstractNum>
  <w:abstractNum w:abstractNumId="6" w15:restartNumberingAfterBreak="0">
    <w:nsid w:val="23041AED"/>
    <w:multiLevelType w:val="hybridMultilevel"/>
    <w:tmpl w:val="444EB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78555B"/>
    <w:multiLevelType w:val="hybridMultilevel"/>
    <w:tmpl w:val="09FA3EF2"/>
    <w:lvl w:ilvl="0" w:tplc="7B2AA14C">
      <w:start w:val="1"/>
      <w:numFmt w:val="decimal"/>
      <w:lvlText w:val="%1."/>
      <w:lvlJc w:val="left"/>
      <w:pPr>
        <w:tabs>
          <w:tab w:val="num" w:pos="720"/>
        </w:tabs>
        <w:ind w:left="720" w:hanging="360"/>
      </w:pPr>
    </w:lvl>
    <w:lvl w:ilvl="1" w:tplc="6B64523A">
      <w:start w:val="1"/>
      <w:numFmt w:val="lowerLetter"/>
      <w:lvlText w:val="%2."/>
      <w:lvlJc w:val="left"/>
      <w:pPr>
        <w:tabs>
          <w:tab w:val="num" w:pos="1440"/>
        </w:tabs>
        <w:ind w:left="1440" w:hanging="360"/>
      </w:pPr>
    </w:lvl>
    <w:lvl w:ilvl="2" w:tplc="CB66B0AA">
      <w:start w:val="1"/>
      <w:numFmt w:val="lowerLetter"/>
      <w:lvlText w:val="%3)"/>
      <w:lvlJc w:val="left"/>
      <w:pPr>
        <w:ind w:left="2160" w:hanging="360"/>
      </w:pPr>
      <w:rPr>
        <w:rFonts w:hint="default"/>
      </w:rPr>
    </w:lvl>
    <w:lvl w:ilvl="3" w:tplc="E2A46F76" w:tentative="1">
      <w:start w:val="1"/>
      <w:numFmt w:val="decimal"/>
      <w:lvlText w:val="%4."/>
      <w:lvlJc w:val="left"/>
      <w:pPr>
        <w:tabs>
          <w:tab w:val="num" w:pos="2880"/>
        </w:tabs>
        <w:ind w:left="2880" w:hanging="360"/>
      </w:pPr>
    </w:lvl>
    <w:lvl w:ilvl="4" w:tplc="A42A6594" w:tentative="1">
      <w:start w:val="1"/>
      <w:numFmt w:val="decimal"/>
      <w:lvlText w:val="%5."/>
      <w:lvlJc w:val="left"/>
      <w:pPr>
        <w:tabs>
          <w:tab w:val="num" w:pos="3600"/>
        </w:tabs>
        <w:ind w:left="3600" w:hanging="360"/>
      </w:pPr>
    </w:lvl>
    <w:lvl w:ilvl="5" w:tplc="618460EC" w:tentative="1">
      <w:start w:val="1"/>
      <w:numFmt w:val="decimal"/>
      <w:lvlText w:val="%6."/>
      <w:lvlJc w:val="left"/>
      <w:pPr>
        <w:tabs>
          <w:tab w:val="num" w:pos="4320"/>
        </w:tabs>
        <w:ind w:left="4320" w:hanging="360"/>
      </w:pPr>
    </w:lvl>
    <w:lvl w:ilvl="6" w:tplc="D55498A8" w:tentative="1">
      <w:start w:val="1"/>
      <w:numFmt w:val="decimal"/>
      <w:lvlText w:val="%7."/>
      <w:lvlJc w:val="left"/>
      <w:pPr>
        <w:tabs>
          <w:tab w:val="num" w:pos="5040"/>
        </w:tabs>
        <w:ind w:left="5040" w:hanging="360"/>
      </w:pPr>
    </w:lvl>
    <w:lvl w:ilvl="7" w:tplc="0EECE500" w:tentative="1">
      <w:start w:val="1"/>
      <w:numFmt w:val="decimal"/>
      <w:lvlText w:val="%8."/>
      <w:lvlJc w:val="left"/>
      <w:pPr>
        <w:tabs>
          <w:tab w:val="num" w:pos="5760"/>
        </w:tabs>
        <w:ind w:left="5760" w:hanging="360"/>
      </w:pPr>
    </w:lvl>
    <w:lvl w:ilvl="8" w:tplc="B80E8390" w:tentative="1">
      <w:start w:val="1"/>
      <w:numFmt w:val="decimal"/>
      <w:lvlText w:val="%9."/>
      <w:lvlJc w:val="left"/>
      <w:pPr>
        <w:tabs>
          <w:tab w:val="num" w:pos="6480"/>
        </w:tabs>
        <w:ind w:left="6480" w:hanging="360"/>
      </w:pPr>
    </w:lvl>
  </w:abstractNum>
  <w:abstractNum w:abstractNumId="8" w15:restartNumberingAfterBreak="0">
    <w:nsid w:val="25B1202C"/>
    <w:multiLevelType w:val="multilevel"/>
    <w:tmpl w:val="BAEA3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6853E0"/>
    <w:multiLevelType w:val="multilevel"/>
    <w:tmpl w:val="DD8E3EE0"/>
    <w:lvl w:ilvl="0">
      <w:start w:val="2"/>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D9454D1"/>
    <w:multiLevelType w:val="multilevel"/>
    <w:tmpl w:val="4F5297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2883D0C"/>
    <w:multiLevelType w:val="multilevel"/>
    <w:tmpl w:val="7AEE77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4450335"/>
    <w:multiLevelType w:val="hybridMultilevel"/>
    <w:tmpl w:val="AE4C1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BC5C1D"/>
    <w:multiLevelType w:val="multilevel"/>
    <w:tmpl w:val="3FDE856E"/>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A051AFF"/>
    <w:multiLevelType w:val="hybridMultilevel"/>
    <w:tmpl w:val="284428A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3E591E"/>
    <w:multiLevelType w:val="hybridMultilevel"/>
    <w:tmpl w:val="4BD242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FA6DE3"/>
    <w:multiLevelType w:val="multilevel"/>
    <w:tmpl w:val="BC5C9DC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196F09"/>
    <w:multiLevelType w:val="multilevel"/>
    <w:tmpl w:val="F5F8E0A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4"/>
  </w:num>
  <w:num w:numId="2">
    <w:abstractNumId w:val="2"/>
  </w:num>
  <w:num w:numId="3">
    <w:abstractNumId w:val="5"/>
  </w:num>
  <w:num w:numId="4">
    <w:abstractNumId w:val="12"/>
  </w:num>
  <w:num w:numId="5">
    <w:abstractNumId w:val="8"/>
  </w:num>
  <w:num w:numId="6">
    <w:abstractNumId w:val="16"/>
  </w:num>
  <w:num w:numId="7">
    <w:abstractNumId w:val="11"/>
  </w:num>
  <w:num w:numId="8">
    <w:abstractNumId w:val="3"/>
  </w:num>
  <w:num w:numId="9">
    <w:abstractNumId w:val="17"/>
  </w:num>
  <w:num w:numId="10">
    <w:abstractNumId w:val="10"/>
  </w:num>
  <w:num w:numId="11">
    <w:abstractNumId w:val="9"/>
  </w:num>
  <w:num w:numId="12">
    <w:abstractNumId w:val="13"/>
  </w:num>
  <w:num w:numId="13">
    <w:abstractNumId w:val="4"/>
  </w:num>
  <w:num w:numId="14">
    <w:abstractNumId w:val="6"/>
  </w:num>
  <w:num w:numId="15">
    <w:abstractNumId w:val="1"/>
  </w:num>
  <w:num w:numId="16">
    <w:abstractNumId w:val="0"/>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5D"/>
    <w:rsid w:val="000212DA"/>
    <w:rsid w:val="00052807"/>
    <w:rsid w:val="00117C62"/>
    <w:rsid w:val="00130395"/>
    <w:rsid w:val="00132E08"/>
    <w:rsid w:val="001D7629"/>
    <w:rsid w:val="001F521E"/>
    <w:rsid w:val="0028723D"/>
    <w:rsid w:val="00291731"/>
    <w:rsid w:val="002C145E"/>
    <w:rsid w:val="0032441F"/>
    <w:rsid w:val="0033378F"/>
    <w:rsid w:val="00337CE5"/>
    <w:rsid w:val="00370785"/>
    <w:rsid w:val="0039040D"/>
    <w:rsid w:val="003A16A5"/>
    <w:rsid w:val="003B5463"/>
    <w:rsid w:val="003B5DFA"/>
    <w:rsid w:val="00434F60"/>
    <w:rsid w:val="00442233"/>
    <w:rsid w:val="00446604"/>
    <w:rsid w:val="00462180"/>
    <w:rsid w:val="00486DF6"/>
    <w:rsid w:val="004A361C"/>
    <w:rsid w:val="004B5655"/>
    <w:rsid w:val="00561E98"/>
    <w:rsid w:val="005C5EF0"/>
    <w:rsid w:val="00621B1E"/>
    <w:rsid w:val="00631F65"/>
    <w:rsid w:val="006A28C9"/>
    <w:rsid w:val="006C69DC"/>
    <w:rsid w:val="0070095D"/>
    <w:rsid w:val="00715240"/>
    <w:rsid w:val="00716AF1"/>
    <w:rsid w:val="007E2809"/>
    <w:rsid w:val="0081436F"/>
    <w:rsid w:val="00823B85"/>
    <w:rsid w:val="00827EE0"/>
    <w:rsid w:val="0085122B"/>
    <w:rsid w:val="008634E8"/>
    <w:rsid w:val="008878DE"/>
    <w:rsid w:val="00897309"/>
    <w:rsid w:val="008D2F77"/>
    <w:rsid w:val="00960502"/>
    <w:rsid w:val="009A1B89"/>
    <w:rsid w:val="00A32AC5"/>
    <w:rsid w:val="00A40EB3"/>
    <w:rsid w:val="00A5701B"/>
    <w:rsid w:val="00A83C5D"/>
    <w:rsid w:val="00A958FD"/>
    <w:rsid w:val="00AC099C"/>
    <w:rsid w:val="00B33651"/>
    <w:rsid w:val="00B36AF7"/>
    <w:rsid w:val="00B541D7"/>
    <w:rsid w:val="00B70468"/>
    <w:rsid w:val="00BB7C5B"/>
    <w:rsid w:val="00C347EF"/>
    <w:rsid w:val="00C8705C"/>
    <w:rsid w:val="00CE0698"/>
    <w:rsid w:val="00D21B89"/>
    <w:rsid w:val="00D5028C"/>
    <w:rsid w:val="00D53BA2"/>
    <w:rsid w:val="00D82FD0"/>
    <w:rsid w:val="00DA2DCE"/>
    <w:rsid w:val="00E43995"/>
    <w:rsid w:val="00E44F2C"/>
    <w:rsid w:val="00EB431E"/>
    <w:rsid w:val="00F205EA"/>
    <w:rsid w:val="00F802CA"/>
    <w:rsid w:val="00F93895"/>
    <w:rsid w:val="00FB1E5A"/>
    <w:rsid w:val="00FD12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AA99"/>
  <w15:docId w15:val="{B21B430F-A05A-4444-9634-07B2D577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7C62"/>
    <w:pPr>
      <w:spacing w:after="200" w:line="276" w:lineRule="auto"/>
    </w:pPr>
    <w:rPr>
      <w:sz w:val="22"/>
      <w:szCs w:val="22"/>
      <w:lang w:eastAsia="en-US"/>
    </w:rPr>
  </w:style>
  <w:style w:type="paragraph" w:styleId="Nagwek1">
    <w:name w:val="heading 1"/>
    <w:basedOn w:val="Normalny"/>
    <w:next w:val="Normalny"/>
    <w:link w:val="Nagwek1Znak"/>
    <w:qFormat/>
    <w:rsid w:val="00897309"/>
    <w:pPr>
      <w:keepNext/>
      <w:numPr>
        <w:numId w:val="1"/>
      </w:numPr>
      <w:suppressAutoHyphens/>
      <w:spacing w:after="0" w:line="240" w:lineRule="auto"/>
      <w:outlineLvl w:val="0"/>
    </w:pPr>
    <w:rPr>
      <w:rFonts w:ascii="Times New Roman" w:eastAsia="Times New Roman" w:hAnsi="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B1E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1E5A"/>
    <w:rPr>
      <w:rFonts w:ascii="Tahoma" w:hAnsi="Tahoma" w:cs="Tahoma"/>
      <w:sz w:val="16"/>
      <w:szCs w:val="16"/>
    </w:rPr>
  </w:style>
  <w:style w:type="paragraph" w:styleId="Akapitzlist">
    <w:name w:val="List Paragraph"/>
    <w:basedOn w:val="Normalny"/>
    <w:uiPriority w:val="34"/>
    <w:qFormat/>
    <w:rsid w:val="00117C62"/>
    <w:pPr>
      <w:ind w:left="720"/>
      <w:contextualSpacing/>
    </w:pPr>
  </w:style>
  <w:style w:type="character" w:styleId="Hipercze">
    <w:name w:val="Hyperlink"/>
    <w:basedOn w:val="Domylnaczcionkaakapitu"/>
    <w:uiPriority w:val="99"/>
    <w:unhideWhenUsed/>
    <w:rsid w:val="00117C62"/>
    <w:rPr>
      <w:color w:val="0000FF"/>
      <w:u w:val="single"/>
    </w:rPr>
  </w:style>
  <w:style w:type="paragraph" w:styleId="Stopka">
    <w:name w:val="footer"/>
    <w:basedOn w:val="Normalny"/>
    <w:link w:val="StopkaZnak"/>
    <w:uiPriority w:val="99"/>
    <w:unhideWhenUsed/>
    <w:rsid w:val="00117C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7C62"/>
  </w:style>
  <w:style w:type="character" w:styleId="UyteHipercze">
    <w:name w:val="FollowedHyperlink"/>
    <w:basedOn w:val="Domylnaczcionkaakapitu"/>
    <w:uiPriority w:val="99"/>
    <w:semiHidden/>
    <w:unhideWhenUsed/>
    <w:rsid w:val="00B33651"/>
    <w:rPr>
      <w:color w:val="800080"/>
      <w:u w:val="single"/>
    </w:rPr>
  </w:style>
  <w:style w:type="character" w:styleId="Odwoaniedokomentarza">
    <w:name w:val="annotation reference"/>
    <w:basedOn w:val="Domylnaczcionkaakapitu"/>
    <w:uiPriority w:val="99"/>
    <w:semiHidden/>
    <w:unhideWhenUsed/>
    <w:rsid w:val="00C347EF"/>
    <w:rPr>
      <w:sz w:val="16"/>
      <w:szCs w:val="16"/>
    </w:rPr>
  </w:style>
  <w:style w:type="paragraph" w:styleId="Tekstkomentarza">
    <w:name w:val="annotation text"/>
    <w:basedOn w:val="Normalny"/>
    <w:link w:val="TekstkomentarzaZnak"/>
    <w:uiPriority w:val="99"/>
    <w:semiHidden/>
    <w:unhideWhenUsed/>
    <w:rsid w:val="00C347E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347EF"/>
    <w:rPr>
      <w:sz w:val="20"/>
      <w:szCs w:val="20"/>
    </w:rPr>
  </w:style>
  <w:style w:type="paragraph" w:styleId="Tematkomentarza">
    <w:name w:val="annotation subject"/>
    <w:basedOn w:val="Tekstkomentarza"/>
    <w:next w:val="Tekstkomentarza"/>
    <w:link w:val="TematkomentarzaZnak"/>
    <w:uiPriority w:val="99"/>
    <w:semiHidden/>
    <w:unhideWhenUsed/>
    <w:rsid w:val="00C347EF"/>
    <w:rPr>
      <w:b/>
      <w:bCs/>
    </w:rPr>
  </w:style>
  <w:style w:type="character" w:customStyle="1" w:styleId="TematkomentarzaZnak">
    <w:name w:val="Temat komentarza Znak"/>
    <w:basedOn w:val="TekstkomentarzaZnak"/>
    <w:link w:val="Tematkomentarza"/>
    <w:uiPriority w:val="99"/>
    <w:semiHidden/>
    <w:rsid w:val="00C347EF"/>
    <w:rPr>
      <w:b/>
      <w:bCs/>
      <w:sz w:val="20"/>
      <w:szCs w:val="20"/>
    </w:rPr>
  </w:style>
  <w:style w:type="character" w:customStyle="1" w:styleId="Nagwek1Znak">
    <w:name w:val="Nagłówek 1 Znak"/>
    <w:basedOn w:val="Domylnaczcionkaakapitu"/>
    <w:link w:val="Nagwek1"/>
    <w:rsid w:val="00897309"/>
    <w:rPr>
      <w:rFonts w:ascii="Times New Roman" w:eastAsia="Times New Roman" w:hAnsi="Times New Roman"/>
      <w:b/>
      <w:bCs/>
      <w:sz w:val="24"/>
      <w:szCs w:val="24"/>
      <w:lang w:eastAsia="zh-CN"/>
    </w:rPr>
  </w:style>
  <w:style w:type="paragraph" w:styleId="Tekstpodstawowy">
    <w:name w:val="Body Text"/>
    <w:basedOn w:val="Normalny"/>
    <w:link w:val="TekstpodstawowyZnak"/>
    <w:rsid w:val="00897309"/>
    <w:pPr>
      <w:suppressAutoHyphens/>
      <w:spacing w:after="0" w:line="240" w:lineRule="auto"/>
    </w:pPr>
    <w:rPr>
      <w:rFonts w:ascii="Verdana" w:eastAsia="Times New Roman" w:hAnsi="Verdana" w:cs="Verdana"/>
      <w:szCs w:val="24"/>
      <w:lang w:eastAsia="zh-CN"/>
    </w:rPr>
  </w:style>
  <w:style w:type="character" w:customStyle="1" w:styleId="TekstpodstawowyZnak">
    <w:name w:val="Tekst podstawowy Znak"/>
    <w:basedOn w:val="Domylnaczcionkaakapitu"/>
    <w:link w:val="Tekstpodstawowy"/>
    <w:rsid w:val="00897309"/>
    <w:rPr>
      <w:rFonts w:ascii="Verdana" w:eastAsia="Times New Roman" w:hAnsi="Verdana" w:cs="Verdana"/>
      <w:sz w:val="22"/>
      <w:szCs w:val="24"/>
      <w:lang w:eastAsia="zh-CN"/>
    </w:rPr>
  </w:style>
  <w:style w:type="table" w:styleId="Tabela-Siatka">
    <w:name w:val="Table Grid"/>
    <w:basedOn w:val="Standardowy"/>
    <w:uiPriority w:val="59"/>
    <w:rsid w:val="0089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6687">
      <w:bodyDiv w:val="1"/>
      <w:marLeft w:val="0"/>
      <w:marRight w:val="0"/>
      <w:marTop w:val="0"/>
      <w:marBottom w:val="0"/>
      <w:divBdr>
        <w:top w:val="none" w:sz="0" w:space="0" w:color="auto"/>
        <w:left w:val="none" w:sz="0" w:space="0" w:color="auto"/>
        <w:bottom w:val="none" w:sz="0" w:space="0" w:color="auto"/>
        <w:right w:val="none" w:sz="0" w:space="0" w:color="auto"/>
      </w:divBdr>
      <w:divsChild>
        <w:div w:id="2026394400">
          <w:marLeft w:val="0"/>
          <w:marRight w:val="0"/>
          <w:marTop w:val="0"/>
          <w:marBottom w:val="0"/>
          <w:divBdr>
            <w:top w:val="none" w:sz="0" w:space="0" w:color="auto"/>
            <w:left w:val="none" w:sz="0" w:space="0" w:color="auto"/>
            <w:bottom w:val="none" w:sz="0" w:space="0" w:color="auto"/>
            <w:right w:val="none" w:sz="0" w:space="0" w:color="auto"/>
          </w:divBdr>
        </w:div>
      </w:divsChild>
    </w:div>
    <w:div w:id="325017247">
      <w:bodyDiv w:val="1"/>
      <w:marLeft w:val="0"/>
      <w:marRight w:val="0"/>
      <w:marTop w:val="0"/>
      <w:marBottom w:val="0"/>
      <w:divBdr>
        <w:top w:val="none" w:sz="0" w:space="0" w:color="auto"/>
        <w:left w:val="none" w:sz="0" w:space="0" w:color="auto"/>
        <w:bottom w:val="none" w:sz="0" w:space="0" w:color="auto"/>
        <w:right w:val="none" w:sz="0" w:space="0" w:color="auto"/>
      </w:divBdr>
      <w:divsChild>
        <w:div w:id="1058480424">
          <w:marLeft w:val="0"/>
          <w:marRight w:val="0"/>
          <w:marTop w:val="0"/>
          <w:marBottom w:val="0"/>
          <w:divBdr>
            <w:top w:val="none" w:sz="0" w:space="0" w:color="auto"/>
            <w:left w:val="none" w:sz="0" w:space="0" w:color="auto"/>
            <w:bottom w:val="none" w:sz="0" w:space="0" w:color="auto"/>
            <w:right w:val="none" w:sz="0" w:space="0" w:color="auto"/>
          </w:divBdr>
          <w:divsChild>
            <w:div w:id="749696463">
              <w:marLeft w:val="0"/>
              <w:marRight w:val="0"/>
              <w:marTop w:val="0"/>
              <w:marBottom w:val="0"/>
              <w:divBdr>
                <w:top w:val="none" w:sz="0" w:space="0" w:color="auto"/>
                <w:left w:val="none" w:sz="0" w:space="0" w:color="auto"/>
                <w:bottom w:val="none" w:sz="0" w:space="0" w:color="auto"/>
                <w:right w:val="none" w:sz="0" w:space="0" w:color="auto"/>
              </w:divBdr>
              <w:divsChild>
                <w:div w:id="26955382">
                  <w:marLeft w:val="0"/>
                  <w:marRight w:val="0"/>
                  <w:marTop w:val="0"/>
                  <w:marBottom w:val="0"/>
                  <w:divBdr>
                    <w:top w:val="none" w:sz="0" w:space="0" w:color="auto"/>
                    <w:left w:val="none" w:sz="0" w:space="0" w:color="auto"/>
                    <w:bottom w:val="none" w:sz="0" w:space="0" w:color="auto"/>
                    <w:right w:val="none" w:sz="0" w:space="0" w:color="auto"/>
                  </w:divBdr>
                </w:div>
                <w:div w:id="474952801">
                  <w:marLeft w:val="0"/>
                  <w:marRight w:val="0"/>
                  <w:marTop w:val="0"/>
                  <w:marBottom w:val="0"/>
                  <w:divBdr>
                    <w:top w:val="none" w:sz="0" w:space="0" w:color="auto"/>
                    <w:left w:val="none" w:sz="0" w:space="0" w:color="auto"/>
                    <w:bottom w:val="none" w:sz="0" w:space="0" w:color="auto"/>
                    <w:right w:val="none" w:sz="0" w:space="0" w:color="auto"/>
                  </w:divBdr>
                </w:div>
                <w:div w:id="2736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olskietowarzystwomykologiczne@gmail.com" TargetMode="External"/><Relationship Id="rId4" Type="http://schemas.openxmlformats.org/officeDocument/2006/relationships/image" Target="media/image2.png"/><Relationship Id="rId9" Type="http://schemas.openxmlformats.org/officeDocument/2006/relationships/hyperlink" Target="mailto:polskietowarzystwomykologiczne@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F9FB5-7ADA-408E-AF46-FF863EB5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559</Words>
  <Characters>3359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3911</CharactersWithSpaces>
  <SharedDoc>false</SharedDoc>
  <HLinks>
    <vt:vector size="96" baseType="variant">
      <vt:variant>
        <vt:i4>8192037</vt:i4>
      </vt:variant>
      <vt:variant>
        <vt:i4>45</vt:i4>
      </vt:variant>
      <vt:variant>
        <vt:i4>0</vt:i4>
      </vt:variant>
      <vt:variant>
        <vt:i4>5</vt:i4>
      </vt:variant>
      <vt:variant>
        <vt:lpwstr>http://www.ptmyk.pl/?p=689</vt:lpwstr>
      </vt:variant>
      <vt:variant>
        <vt:lpwstr/>
      </vt:variant>
      <vt:variant>
        <vt:i4>7405604</vt:i4>
      </vt:variant>
      <vt:variant>
        <vt:i4>42</vt:i4>
      </vt:variant>
      <vt:variant>
        <vt:i4>0</vt:i4>
      </vt:variant>
      <vt:variant>
        <vt:i4>5</vt:i4>
      </vt:variant>
      <vt:variant>
        <vt:lpwstr>http://www.ptmyk.pl/?p=695</vt:lpwstr>
      </vt:variant>
      <vt:variant>
        <vt:lpwstr/>
      </vt:variant>
      <vt:variant>
        <vt:i4>327722</vt:i4>
      </vt:variant>
      <vt:variant>
        <vt:i4>39</vt:i4>
      </vt:variant>
      <vt:variant>
        <vt:i4>0</vt:i4>
      </vt:variant>
      <vt:variant>
        <vt:i4>5</vt:i4>
      </vt:variant>
      <vt:variant>
        <vt:lpwstr>mailto:polskietowarzystwomykologiczne@gmail.com</vt:lpwstr>
      </vt:variant>
      <vt:variant>
        <vt:lpwstr/>
      </vt:variant>
      <vt:variant>
        <vt:i4>7471151</vt:i4>
      </vt:variant>
      <vt:variant>
        <vt:i4>36</vt:i4>
      </vt:variant>
      <vt:variant>
        <vt:i4>0</vt:i4>
      </vt:variant>
      <vt:variant>
        <vt:i4>5</vt:i4>
      </vt:variant>
      <vt:variant>
        <vt:lpwstr>http://www.ptmyk.pl/?p=727</vt:lpwstr>
      </vt:variant>
      <vt:variant>
        <vt:lpwstr/>
      </vt:variant>
      <vt:variant>
        <vt:i4>8192043</vt:i4>
      </vt:variant>
      <vt:variant>
        <vt:i4>33</vt:i4>
      </vt:variant>
      <vt:variant>
        <vt:i4>0</vt:i4>
      </vt:variant>
      <vt:variant>
        <vt:i4>5</vt:i4>
      </vt:variant>
      <vt:variant>
        <vt:lpwstr>http://www.ptmyk.pl/?p=768</vt:lpwstr>
      </vt:variant>
      <vt:variant>
        <vt:lpwstr/>
      </vt:variant>
      <vt:variant>
        <vt:i4>983099</vt:i4>
      </vt:variant>
      <vt:variant>
        <vt:i4>30</vt:i4>
      </vt:variant>
      <vt:variant>
        <vt:i4>0</vt:i4>
      </vt:variant>
      <vt:variant>
        <vt:i4>5</vt:i4>
      </vt:variant>
      <vt:variant>
        <vt:lpwstr>http://www.rtn.pan.pl/index.php?option=com_content&amp;view=article&amp;id=76:i-kongres-towarzystw-naukowych-</vt:lpwstr>
      </vt:variant>
      <vt:variant>
        <vt:lpwstr/>
      </vt:variant>
      <vt:variant>
        <vt:i4>7798829</vt:i4>
      </vt:variant>
      <vt:variant>
        <vt:i4>27</vt:i4>
      </vt:variant>
      <vt:variant>
        <vt:i4>0</vt:i4>
      </vt:variant>
      <vt:variant>
        <vt:i4>5</vt:i4>
      </vt:variant>
      <vt:variant>
        <vt:lpwstr>http://www.ptmyk.pl/?p=702</vt:lpwstr>
      </vt:variant>
      <vt:variant>
        <vt:lpwstr/>
      </vt:variant>
      <vt:variant>
        <vt:i4>1966091</vt:i4>
      </vt:variant>
      <vt:variant>
        <vt:i4>24</vt:i4>
      </vt:variant>
      <vt:variant>
        <vt:i4>0</vt:i4>
      </vt:variant>
      <vt:variant>
        <vt:i4>5</vt:i4>
      </vt:variant>
      <vt:variant>
        <vt:lpwstr>http://zjazd56ptb.olsztyn.pl/page/1/strona-glowna</vt:lpwstr>
      </vt:variant>
      <vt:variant>
        <vt:lpwstr/>
      </vt:variant>
      <vt:variant>
        <vt:i4>589828</vt:i4>
      </vt:variant>
      <vt:variant>
        <vt:i4>21</vt:i4>
      </vt:variant>
      <vt:variant>
        <vt:i4>0</vt:i4>
      </vt:variant>
      <vt:variant>
        <vt:i4>5</vt:i4>
      </vt:variant>
      <vt:variant>
        <vt:lpwstr>http://www.biol.uw.edu.pl/ptmyk/wp-content/uploads/2013/01/Preliminary-invitation-SOMIEDO-ASCOMYCOTA-2013-English.pdf</vt:lpwstr>
      </vt:variant>
      <vt:variant>
        <vt:lpwstr/>
      </vt:variant>
      <vt:variant>
        <vt:i4>7405604</vt:i4>
      </vt:variant>
      <vt:variant>
        <vt:i4>18</vt:i4>
      </vt:variant>
      <vt:variant>
        <vt:i4>0</vt:i4>
      </vt:variant>
      <vt:variant>
        <vt:i4>5</vt:i4>
      </vt:variant>
      <vt:variant>
        <vt:lpwstr>http://ptparasit.org.pl/go.live.php/PL-H102/aktualnosci/54/ix-ogolnopolskie-sympozjum-iekologia-czlowieka-wspolczesnegoi-orazbr52-dzien-kliniczny-parazytologii-lekarskiej.html</vt:lpwstr>
      </vt:variant>
      <vt:variant>
        <vt:lpwstr/>
      </vt:variant>
      <vt:variant>
        <vt:i4>3342401</vt:i4>
      </vt:variant>
      <vt:variant>
        <vt:i4>15</vt:i4>
      </vt:variant>
      <vt:variant>
        <vt:i4>0</vt:i4>
      </vt:variant>
      <vt:variant>
        <vt:i4>5</vt:i4>
      </vt:variant>
      <vt:variant>
        <vt:lpwstr>http://www.kp.org.pl/index.php?option=com_content&amp;task=view&amp;id=793&amp;Itemid=353</vt:lpwstr>
      </vt:variant>
      <vt:variant>
        <vt:lpwstr/>
      </vt:variant>
      <vt:variant>
        <vt:i4>7405610</vt:i4>
      </vt:variant>
      <vt:variant>
        <vt:i4>12</vt:i4>
      </vt:variant>
      <vt:variant>
        <vt:i4>0</vt:i4>
      </vt:variant>
      <vt:variant>
        <vt:i4>5</vt:i4>
      </vt:variant>
      <vt:variant>
        <vt:lpwstr>http://www.ptmyk.pl/?p=774</vt:lpwstr>
      </vt:variant>
      <vt:variant>
        <vt:lpwstr/>
      </vt:variant>
      <vt:variant>
        <vt:i4>3211386</vt:i4>
      </vt:variant>
      <vt:variant>
        <vt:i4>9</vt:i4>
      </vt:variant>
      <vt:variant>
        <vt:i4>0</vt:i4>
      </vt:variant>
      <vt:variant>
        <vt:i4>5</vt:i4>
      </vt:variant>
      <vt:variant>
        <vt:lpwstr>http://www.isham.org/WorkingGroups/barcoding/index.html</vt:lpwstr>
      </vt:variant>
      <vt:variant>
        <vt:lpwstr/>
      </vt:variant>
      <vt:variant>
        <vt:i4>3670071</vt:i4>
      </vt:variant>
      <vt:variant>
        <vt:i4>6</vt:i4>
      </vt:variant>
      <vt:variant>
        <vt:i4>0</vt:i4>
      </vt:variant>
      <vt:variant>
        <vt:i4>5</vt:i4>
      </vt:variant>
      <vt:variant>
        <vt:lpwstr>http://www.cbs.knaw.nl/News/NewsDetails.aspx?Rec=78</vt:lpwstr>
      </vt:variant>
      <vt:variant>
        <vt:lpwstr/>
      </vt:variant>
      <vt:variant>
        <vt:i4>5046282</vt:i4>
      </vt:variant>
      <vt:variant>
        <vt:i4>3</vt:i4>
      </vt:variant>
      <vt:variant>
        <vt:i4>0</vt:i4>
      </vt:variant>
      <vt:variant>
        <vt:i4>5</vt:i4>
      </vt:variant>
      <vt:variant>
        <vt:lpwstr>http://www.zygomycota.eu/Meetings/2013/index.html</vt:lpwstr>
      </vt:variant>
      <vt:variant>
        <vt:lpwstr/>
      </vt:variant>
      <vt:variant>
        <vt:i4>131077</vt:i4>
      </vt:variant>
      <vt:variant>
        <vt:i4>0</vt:i4>
      </vt:variant>
      <vt:variant>
        <vt:i4>0</vt:i4>
      </vt:variant>
      <vt:variant>
        <vt:i4>5</vt:i4>
      </vt:variant>
      <vt:variant>
        <vt:lpwstr>http://www.gdos.gov.pl/articles/view/4448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Jula</dc:creator>
  <cp:lastModifiedBy>Julia Pawłowska</cp:lastModifiedBy>
  <cp:revision>4</cp:revision>
  <cp:lastPrinted>2021-05-13T14:39:00Z</cp:lastPrinted>
  <dcterms:created xsi:type="dcterms:W3CDTF">2021-05-13T14:39:00Z</dcterms:created>
  <dcterms:modified xsi:type="dcterms:W3CDTF">2021-05-13T14:40:00Z</dcterms:modified>
</cp:coreProperties>
</file>