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F6E695" w14:textId="77777777" w:rsidR="00CD265F" w:rsidRPr="004C4AF4" w:rsidRDefault="00CD265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Theme="minorHAnsi" w:hAnsiTheme="minorHAnsi" w:cstheme="minorHAnsi"/>
        </w:rPr>
      </w:pPr>
      <w:r w:rsidRPr="004C4AF4">
        <w:rPr>
          <w:rFonts w:asciiTheme="minorHAnsi" w:hAnsiTheme="minorHAnsi" w:cstheme="minorHAnsi"/>
        </w:rPr>
        <w:t>Szanowni Państwo</w:t>
      </w:r>
    </w:p>
    <w:p w14:paraId="3AF8B47A" w14:textId="77777777" w:rsidR="00CD265F" w:rsidRPr="004C4AF4" w:rsidRDefault="00CD265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Theme="minorHAnsi" w:hAnsiTheme="minorHAnsi" w:cstheme="minorHAnsi"/>
        </w:rPr>
      </w:pPr>
      <w:r w:rsidRPr="004C4AF4">
        <w:rPr>
          <w:rFonts w:asciiTheme="minorHAnsi" w:hAnsiTheme="minorHAnsi" w:cstheme="minorHAnsi"/>
        </w:rPr>
        <w:t>Polskie nazwy są obecne w publikacjach mykologicznych (tych historycznych i tych współcześnie wydawanych), w publikacjach popularnonaukowych i atlasach grzyb</w:t>
      </w:r>
      <w:r w:rsidRPr="004C4AF4">
        <w:rPr>
          <w:rFonts w:asciiTheme="minorHAnsi" w:hAnsiTheme="minorHAnsi" w:cstheme="minorHAnsi"/>
          <w:lang w:val="es-ES_tradnl"/>
        </w:rPr>
        <w:t>ó</w:t>
      </w:r>
      <w:r w:rsidRPr="004C4AF4">
        <w:rPr>
          <w:rFonts w:asciiTheme="minorHAnsi" w:hAnsiTheme="minorHAnsi" w:cstheme="minorHAnsi"/>
        </w:rPr>
        <w:t xml:space="preserve">w, w dokumentach państwowych, a </w:t>
      </w:r>
      <w:r w:rsidR="00C3731B" w:rsidRPr="004C4AF4">
        <w:rPr>
          <w:rFonts w:asciiTheme="minorHAnsi" w:hAnsiTheme="minorHAnsi" w:cstheme="minorHAnsi"/>
        </w:rPr>
        <w:t>w ostatnich latach</w:t>
      </w:r>
      <w:r w:rsidRPr="004C4AF4">
        <w:rPr>
          <w:rFonts w:asciiTheme="minorHAnsi" w:hAnsiTheme="minorHAnsi" w:cstheme="minorHAnsi"/>
        </w:rPr>
        <w:t xml:space="preserve"> coraz </w:t>
      </w:r>
      <w:r w:rsidR="00C3731B" w:rsidRPr="004C4AF4">
        <w:rPr>
          <w:rFonts w:asciiTheme="minorHAnsi" w:hAnsiTheme="minorHAnsi" w:cstheme="minorHAnsi"/>
        </w:rPr>
        <w:t xml:space="preserve">częściej </w:t>
      </w:r>
      <w:r w:rsidRPr="004C4AF4">
        <w:rPr>
          <w:rFonts w:asciiTheme="minorHAnsi" w:hAnsiTheme="minorHAnsi" w:cstheme="minorHAnsi"/>
        </w:rPr>
        <w:t xml:space="preserve">także na </w:t>
      </w:r>
      <w:r w:rsidR="009D6019">
        <w:rPr>
          <w:rFonts w:asciiTheme="minorHAnsi" w:hAnsiTheme="minorHAnsi" w:cstheme="minorHAnsi"/>
        </w:rPr>
        <w:t>stronach internetowych. Pomimo</w:t>
      </w:r>
      <w:r w:rsidR="00722742">
        <w:rPr>
          <w:rFonts w:asciiTheme="minorHAnsi" w:hAnsiTheme="minorHAnsi" w:cstheme="minorHAnsi"/>
        </w:rPr>
        <w:t>,</w:t>
      </w:r>
      <w:r w:rsidRPr="004C4AF4">
        <w:rPr>
          <w:rFonts w:asciiTheme="minorHAnsi" w:hAnsiTheme="minorHAnsi" w:cstheme="minorHAnsi"/>
        </w:rPr>
        <w:t xml:space="preserve"> że podstawę taksonomii stanowią nazwy ł</w:t>
      </w:r>
      <w:proofErr w:type="spellStart"/>
      <w:r w:rsidRPr="004C4AF4">
        <w:rPr>
          <w:rFonts w:asciiTheme="minorHAnsi" w:hAnsiTheme="minorHAnsi" w:cstheme="minorHAnsi"/>
          <w:lang w:val="es-ES_tradnl"/>
        </w:rPr>
        <w:t>aci</w:t>
      </w:r>
      <w:r w:rsidRPr="004C4AF4">
        <w:rPr>
          <w:rFonts w:asciiTheme="minorHAnsi" w:hAnsiTheme="minorHAnsi" w:cstheme="minorHAnsi"/>
        </w:rPr>
        <w:t>ńskie</w:t>
      </w:r>
      <w:proofErr w:type="spellEnd"/>
      <w:r w:rsidRPr="004C4AF4">
        <w:rPr>
          <w:rFonts w:asciiTheme="minorHAnsi" w:hAnsiTheme="minorHAnsi" w:cstheme="minorHAnsi"/>
        </w:rPr>
        <w:t>, nazwy polskie grzyb</w:t>
      </w:r>
      <w:proofErr w:type="spellStart"/>
      <w:r w:rsidRPr="004C4AF4">
        <w:rPr>
          <w:rFonts w:asciiTheme="minorHAnsi" w:hAnsiTheme="minorHAnsi" w:cstheme="minorHAnsi"/>
          <w:lang w:val="es-ES_tradnl"/>
        </w:rPr>
        <w:t>ó</w:t>
      </w:r>
      <w:proofErr w:type="spellEnd"/>
      <w:r w:rsidRPr="004C4AF4">
        <w:rPr>
          <w:rFonts w:asciiTheme="minorHAnsi" w:hAnsiTheme="minorHAnsi" w:cstheme="minorHAnsi"/>
        </w:rPr>
        <w:t xml:space="preserve">w są w powszechnym użyciu, zwłaszcza </w:t>
      </w:r>
      <w:proofErr w:type="spellStart"/>
      <w:r w:rsidRPr="004C4AF4">
        <w:rPr>
          <w:rFonts w:asciiTheme="minorHAnsi" w:hAnsiTheme="minorHAnsi" w:cstheme="minorHAnsi"/>
        </w:rPr>
        <w:t>wśr</w:t>
      </w:r>
      <w:r w:rsidRPr="004C4AF4">
        <w:rPr>
          <w:rFonts w:asciiTheme="minorHAnsi" w:hAnsiTheme="minorHAnsi" w:cstheme="minorHAnsi"/>
          <w:lang w:val="es-ES_tradnl"/>
        </w:rPr>
        <w:t>ó</w:t>
      </w:r>
      <w:proofErr w:type="spellEnd"/>
      <w:r w:rsidRPr="004C4AF4">
        <w:rPr>
          <w:rFonts w:asciiTheme="minorHAnsi" w:hAnsiTheme="minorHAnsi" w:cstheme="minorHAnsi"/>
        </w:rPr>
        <w:t>d mykolog</w:t>
      </w:r>
      <w:proofErr w:type="spellStart"/>
      <w:r w:rsidRPr="004C4AF4">
        <w:rPr>
          <w:rFonts w:asciiTheme="minorHAnsi" w:hAnsiTheme="minorHAnsi" w:cstheme="minorHAnsi"/>
          <w:lang w:val="es-ES_tradnl"/>
        </w:rPr>
        <w:t>ó</w:t>
      </w:r>
      <w:proofErr w:type="spellEnd"/>
      <w:r w:rsidRPr="004C4AF4">
        <w:rPr>
          <w:rFonts w:asciiTheme="minorHAnsi" w:hAnsiTheme="minorHAnsi" w:cstheme="minorHAnsi"/>
        </w:rPr>
        <w:t>w-</w:t>
      </w:r>
      <w:proofErr w:type="spellStart"/>
      <w:r w:rsidRPr="004C4AF4">
        <w:rPr>
          <w:rFonts w:asciiTheme="minorHAnsi" w:hAnsiTheme="minorHAnsi" w:cstheme="minorHAnsi"/>
        </w:rPr>
        <w:t>hobbyst</w:t>
      </w:r>
      <w:r w:rsidRPr="004C4AF4">
        <w:rPr>
          <w:rFonts w:asciiTheme="minorHAnsi" w:hAnsiTheme="minorHAnsi" w:cstheme="minorHAnsi"/>
          <w:lang w:val="es-ES_tradnl"/>
        </w:rPr>
        <w:t>ó</w:t>
      </w:r>
      <w:proofErr w:type="spellEnd"/>
      <w:r w:rsidRPr="004C4AF4">
        <w:rPr>
          <w:rFonts w:asciiTheme="minorHAnsi" w:hAnsiTheme="minorHAnsi" w:cstheme="minorHAnsi"/>
        </w:rPr>
        <w:t xml:space="preserve">w, ale także w edukacji mykologicznej, </w:t>
      </w:r>
      <w:r w:rsidR="00C03159" w:rsidRPr="004C4AF4">
        <w:rPr>
          <w:rFonts w:asciiTheme="minorHAnsi" w:hAnsiTheme="minorHAnsi" w:cstheme="minorHAnsi"/>
        </w:rPr>
        <w:t>w obrocie handlowym</w:t>
      </w:r>
      <w:r w:rsidR="004C4AF4" w:rsidRPr="004C4AF4">
        <w:rPr>
          <w:rFonts w:asciiTheme="minorHAnsi" w:hAnsiTheme="minorHAnsi" w:cstheme="minorHAnsi"/>
        </w:rPr>
        <w:t xml:space="preserve"> i </w:t>
      </w:r>
      <w:r w:rsidR="00C03159" w:rsidRPr="004C4AF4">
        <w:rPr>
          <w:rFonts w:asciiTheme="minorHAnsi" w:hAnsiTheme="minorHAnsi" w:cstheme="minorHAnsi"/>
        </w:rPr>
        <w:t>w przepisach o ochronie gatunkowej grzybów.</w:t>
      </w:r>
      <w:r w:rsidRPr="004C4AF4">
        <w:rPr>
          <w:rFonts w:asciiTheme="minorHAnsi" w:hAnsiTheme="minorHAnsi" w:cstheme="minorHAnsi"/>
        </w:rPr>
        <w:t xml:space="preserve"> </w:t>
      </w:r>
      <w:r w:rsidR="00C3731B" w:rsidRPr="004C4AF4">
        <w:rPr>
          <w:rFonts w:asciiTheme="minorHAnsi" w:hAnsiTheme="minorHAnsi" w:cstheme="minorHAnsi"/>
        </w:rPr>
        <w:t xml:space="preserve">Pomimo istnienia takich </w:t>
      </w:r>
      <w:proofErr w:type="spellStart"/>
      <w:r w:rsidR="00C3731B" w:rsidRPr="004C4AF4">
        <w:rPr>
          <w:rFonts w:asciiTheme="minorHAnsi" w:hAnsiTheme="minorHAnsi" w:cstheme="minorHAnsi"/>
        </w:rPr>
        <w:t>źr</w:t>
      </w:r>
      <w:r w:rsidR="00C3731B" w:rsidRPr="004C4AF4">
        <w:rPr>
          <w:rFonts w:asciiTheme="minorHAnsi" w:hAnsiTheme="minorHAnsi" w:cstheme="minorHAnsi"/>
          <w:lang w:val="es-ES_tradnl"/>
        </w:rPr>
        <w:t>ó</w:t>
      </w:r>
      <w:r w:rsidR="00C3731B" w:rsidRPr="004C4AF4">
        <w:rPr>
          <w:rFonts w:asciiTheme="minorHAnsi" w:hAnsiTheme="minorHAnsi" w:cstheme="minorHAnsi"/>
        </w:rPr>
        <w:t>deł</w:t>
      </w:r>
      <w:proofErr w:type="spellEnd"/>
      <w:r w:rsidR="00C3731B" w:rsidRPr="004C4AF4">
        <w:rPr>
          <w:rFonts w:asciiTheme="minorHAnsi" w:hAnsiTheme="minorHAnsi" w:cstheme="minorHAnsi"/>
        </w:rPr>
        <w:t xml:space="preserve"> jak </w:t>
      </w:r>
      <w:r w:rsidR="00C3731B" w:rsidRPr="004C4AF4">
        <w:rPr>
          <w:rFonts w:asciiTheme="minorHAnsi" w:hAnsiTheme="minorHAnsi" w:cstheme="minorHAnsi"/>
          <w:i/>
          <w:iCs/>
        </w:rPr>
        <w:t>Krytyczna lista wielkoowocnikowych grzyb</w:t>
      </w:r>
      <w:r w:rsidR="00C3731B" w:rsidRPr="004C4AF4">
        <w:rPr>
          <w:rFonts w:asciiTheme="minorHAnsi" w:hAnsiTheme="minorHAnsi" w:cstheme="minorHAnsi"/>
          <w:i/>
          <w:iCs/>
          <w:lang w:val="es-ES_tradnl"/>
        </w:rPr>
        <w:t>ó</w:t>
      </w:r>
      <w:r w:rsidR="00C3731B" w:rsidRPr="004C4AF4">
        <w:rPr>
          <w:rFonts w:asciiTheme="minorHAnsi" w:hAnsiTheme="minorHAnsi" w:cstheme="minorHAnsi"/>
          <w:i/>
          <w:iCs/>
        </w:rPr>
        <w:t>w podstawkowych Polski</w:t>
      </w:r>
      <w:r w:rsidR="00C3731B" w:rsidRPr="004C4AF4">
        <w:rPr>
          <w:rFonts w:asciiTheme="minorHAnsi" w:hAnsiTheme="minorHAnsi" w:cstheme="minorHAnsi"/>
        </w:rPr>
        <w:t xml:space="preserve"> autorstwa prof. W. Wojewody, czy </w:t>
      </w:r>
      <w:r w:rsidR="00C3731B" w:rsidRPr="004C4AF4">
        <w:rPr>
          <w:rFonts w:asciiTheme="minorHAnsi" w:hAnsiTheme="minorHAnsi" w:cstheme="minorHAnsi"/>
          <w:i/>
          <w:iCs/>
        </w:rPr>
        <w:t>Krytyczna lista wielkoowocnikowych grzyb</w:t>
      </w:r>
      <w:r w:rsidR="00C3731B" w:rsidRPr="004C4AF4">
        <w:rPr>
          <w:rFonts w:asciiTheme="minorHAnsi" w:hAnsiTheme="minorHAnsi" w:cstheme="minorHAnsi"/>
          <w:i/>
          <w:iCs/>
          <w:lang w:val="es-ES_tradnl"/>
        </w:rPr>
        <w:t>ó</w:t>
      </w:r>
      <w:r w:rsidR="00C3731B" w:rsidRPr="004C4AF4">
        <w:rPr>
          <w:rFonts w:asciiTheme="minorHAnsi" w:hAnsiTheme="minorHAnsi" w:cstheme="minorHAnsi"/>
          <w:i/>
          <w:iCs/>
        </w:rPr>
        <w:t xml:space="preserve">w workowych Polski, </w:t>
      </w:r>
      <w:r w:rsidR="00C3731B" w:rsidRPr="004C4AF4">
        <w:rPr>
          <w:rFonts w:asciiTheme="minorHAnsi" w:hAnsiTheme="minorHAnsi" w:cstheme="minorHAnsi"/>
        </w:rPr>
        <w:t xml:space="preserve">autorstwa dr M.A. Chmiel, nazwy polskie są nadal rozproszone w różnych </w:t>
      </w:r>
      <w:proofErr w:type="spellStart"/>
      <w:r w:rsidR="00C3731B" w:rsidRPr="004C4AF4">
        <w:rPr>
          <w:rFonts w:asciiTheme="minorHAnsi" w:hAnsiTheme="minorHAnsi" w:cstheme="minorHAnsi"/>
        </w:rPr>
        <w:t>źr</w:t>
      </w:r>
      <w:r w:rsidR="00C3731B" w:rsidRPr="004C4AF4">
        <w:rPr>
          <w:rFonts w:asciiTheme="minorHAnsi" w:hAnsiTheme="minorHAnsi" w:cstheme="minorHAnsi"/>
          <w:lang w:val="es-ES_tradnl"/>
        </w:rPr>
        <w:t>ó</w:t>
      </w:r>
      <w:r w:rsidR="00C3731B" w:rsidRPr="004C4AF4">
        <w:rPr>
          <w:rFonts w:asciiTheme="minorHAnsi" w:hAnsiTheme="minorHAnsi" w:cstheme="minorHAnsi"/>
        </w:rPr>
        <w:t>dłach</w:t>
      </w:r>
      <w:proofErr w:type="spellEnd"/>
      <w:r w:rsidR="00C3731B" w:rsidRPr="004C4AF4">
        <w:rPr>
          <w:rFonts w:asciiTheme="minorHAnsi" w:hAnsiTheme="minorHAnsi" w:cstheme="minorHAnsi"/>
        </w:rPr>
        <w:t xml:space="preserve">. </w:t>
      </w:r>
      <w:r w:rsidRPr="004C4AF4">
        <w:rPr>
          <w:rFonts w:asciiTheme="minorHAnsi" w:hAnsiTheme="minorHAnsi" w:cstheme="minorHAnsi"/>
        </w:rPr>
        <w:t>Dlatego stworzenie jedne</w:t>
      </w:r>
      <w:r w:rsidR="00C3731B" w:rsidRPr="004C4AF4">
        <w:rPr>
          <w:rFonts w:asciiTheme="minorHAnsi" w:hAnsiTheme="minorHAnsi" w:cstheme="minorHAnsi"/>
        </w:rPr>
        <w:t>go</w:t>
      </w:r>
      <w:r w:rsidRPr="004C4AF4">
        <w:rPr>
          <w:rFonts w:asciiTheme="minorHAnsi" w:hAnsiTheme="minorHAnsi" w:cstheme="minorHAnsi"/>
        </w:rPr>
        <w:t xml:space="preserve"> </w:t>
      </w:r>
      <w:r w:rsidR="00C3731B" w:rsidRPr="004C4AF4">
        <w:rPr>
          <w:rFonts w:asciiTheme="minorHAnsi" w:hAnsiTheme="minorHAnsi" w:cstheme="minorHAnsi"/>
        </w:rPr>
        <w:t>miejsca</w:t>
      </w:r>
      <w:r w:rsidRPr="004C4AF4">
        <w:rPr>
          <w:rFonts w:asciiTheme="minorHAnsi" w:hAnsiTheme="minorHAnsi" w:cstheme="minorHAnsi"/>
        </w:rPr>
        <w:t xml:space="preserve">, w </w:t>
      </w:r>
      <w:proofErr w:type="spellStart"/>
      <w:r w:rsidRPr="004C4AF4">
        <w:rPr>
          <w:rFonts w:asciiTheme="minorHAnsi" w:hAnsiTheme="minorHAnsi" w:cstheme="minorHAnsi"/>
        </w:rPr>
        <w:t>kt</w:t>
      </w:r>
      <w:r w:rsidRPr="004C4AF4">
        <w:rPr>
          <w:rFonts w:asciiTheme="minorHAnsi" w:hAnsiTheme="minorHAnsi" w:cstheme="minorHAnsi"/>
          <w:lang w:val="es-ES_tradnl"/>
        </w:rPr>
        <w:t>ó</w:t>
      </w:r>
      <w:proofErr w:type="spellEnd"/>
      <w:r w:rsidRPr="004C4AF4">
        <w:rPr>
          <w:rFonts w:asciiTheme="minorHAnsi" w:hAnsiTheme="minorHAnsi" w:cstheme="minorHAnsi"/>
        </w:rPr>
        <w:t>r</w:t>
      </w:r>
      <w:r w:rsidR="00C3731B" w:rsidRPr="004C4AF4">
        <w:rPr>
          <w:rFonts w:asciiTheme="minorHAnsi" w:hAnsiTheme="minorHAnsi" w:cstheme="minorHAnsi"/>
        </w:rPr>
        <w:t>ym</w:t>
      </w:r>
      <w:r w:rsidRPr="004C4AF4">
        <w:rPr>
          <w:rFonts w:asciiTheme="minorHAnsi" w:hAnsiTheme="minorHAnsi" w:cstheme="minorHAnsi"/>
        </w:rPr>
        <w:t xml:space="preserve"> zebrane byłyby polskie nazwy grzyb</w:t>
      </w:r>
      <w:r w:rsidRPr="004C4AF4">
        <w:rPr>
          <w:rFonts w:asciiTheme="minorHAnsi" w:hAnsiTheme="minorHAnsi" w:cstheme="minorHAnsi"/>
          <w:lang w:val="es-ES_tradnl"/>
        </w:rPr>
        <w:t>ó</w:t>
      </w:r>
      <w:r w:rsidRPr="004C4AF4">
        <w:rPr>
          <w:rFonts w:asciiTheme="minorHAnsi" w:hAnsiTheme="minorHAnsi" w:cstheme="minorHAnsi"/>
        </w:rPr>
        <w:t>w, jest bardzo potrzebne. Innym problemem są bardzo gwałtowne zmiany w systematyce wielu grup grzyb</w:t>
      </w:r>
      <w:r w:rsidRPr="004C4AF4">
        <w:rPr>
          <w:rFonts w:asciiTheme="minorHAnsi" w:hAnsiTheme="minorHAnsi" w:cstheme="minorHAnsi"/>
          <w:lang w:val="es-ES_tradnl"/>
        </w:rPr>
        <w:t>ó</w:t>
      </w:r>
      <w:r w:rsidRPr="004C4AF4">
        <w:rPr>
          <w:rFonts w:asciiTheme="minorHAnsi" w:hAnsiTheme="minorHAnsi" w:cstheme="minorHAnsi"/>
        </w:rPr>
        <w:t>w, co powoduje, że nazwy polskie wielu takson</w:t>
      </w:r>
      <w:r w:rsidRPr="004C4AF4">
        <w:rPr>
          <w:rFonts w:asciiTheme="minorHAnsi" w:hAnsiTheme="minorHAnsi" w:cstheme="minorHAnsi"/>
          <w:lang w:val="es-ES_tradnl"/>
        </w:rPr>
        <w:t>ó</w:t>
      </w:r>
      <w:r w:rsidRPr="004C4AF4">
        <w:rPr>
          <w:rFonts w:asciiTheme="minorHAnsi" w:hAnsiTheme="minorHAnsi" w:cstheme="minorHAnsi"/>
        </w:rPr>
        <w:t>w (</w:t>
      </w:r>
      <w:proofErr w:type="spellStart"/>
      <w:r w:rsidRPr="004C4AF4">
        <w:rPr>
          <w:rFonts w:asciiTheme="minorHAnsi" w:hAnsiTheme="minorHAnsi" w:cstheme="minorHAnsi"/>
        </w:rPr>
        <w:t>gatunk</w:t>
      </w:r>
      <w:r w:rsidRPr="004C4AF4">
        <w:rPr>
          <w:rFonts w:asciiTheme="minorHAnsi" w:hAnsiTheme="minorHAnsi" w:cstheme="minorHAnsi"/>
          <w:lang w:val="es-ES_tradnl"/>
        </w:rPr>
        <w:t>ó</w:t>
      </w:r>
      <w:proofErr w:type="spellEnd"/>
      <w:r w:rsidRPr="004C4AF4">
        <w:rPr>
          <w:rFonts w:asciiTheme="minorHAnsi" w:hAnsiTheme="minorHAnsi" w:cstheme="minorHAnsi"/>
        </w:rPr>
        <w:t>w, rodzaj</w:t>
      </w:r>
      <w:r w:rsidRPr="004C4AF4">
        <w:rPr>
          <w:rFonts w:asciiTheme="minorHAnsi" w:hAnsiTheme="minorHAnsi" w:cstheme="minorHAnsi"/>
          <w:lang w:val="es-ES_tradnl"/>
        </w:rPr>
        <w:t>ó</w:t>
      </w:r>
      <w:r w:rsidRPr="004C4AF4">
        <w:rPr>
          <w:rFonts w:asciiTheme="minorHAnsi" w:hAnsiTheme="minorHAnsi" w:cstheme="minorHAnsi"/>
        </w:rPr>
        <w:t>w) nie przystają do ich nowej pozycji taksonomicznej.</w:t>
      </w:r>
    </w:p>
    <w:p w14:paraId="723077B2" w14:textId="77777777" w:rsidR="00C337F3" w:rsidRPr="004C4AF4" w:rsidRDefault="00D05B79" w:rsidP="00C337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Theme="minorHAnsi" w:hAnsiTheme="minorHAnsi" w:cstheme="minorHAnsi"/>
        </w:rPr>
      </w:pPr>
      <w:r w:rsidRPr="004C4AF4">
        <w:rPr>
          <w:rFonts w:asciiTheme="minorHAnsi" w:hAnsiTheme="minorHAnsi" w:cstheme="minorHAnsi"/>
        </w:rPr>
        <w:t xml:space="preserve">Jedną z inicjatyw Polskiego Towarzystwa Mykologicznego było powołanie Komisji ds. </w:t>
      </w:r>
      <w:r w:rsidR="00F44203" w:rsidRPr="004C4AF4">
        <w:rPr>
          <w:rFonts w:asciiTheme="minorHAnsi" w:hAnsiTheme="minorHAnsi" w:cstheme="minorHAnsi"/>
        </w:rPr>
        <w:t>Polskiego Nazewnictwa Grzybów</w:t>
      </w:r>
      <w:r w:rsidRPr="004C4AF4">
        <w:rPr>
          <w:rFonts w:asciiTheme="minorHAnsi" w:hAnsiTheme="minorHAnsi" w:cstheme="minorHAnsi"/>
        </w:rPr>
        <w:t>, której zadaniem jest uporządkowanie polskich</w:t>
      </w:r>
      <w:r w:rsidR="008C5525" w:rsidRPr="004C4AF4">
        <w:rPr>
          <w:rFonts w:asciiTheme="minorHAnsi" w:hAnsiTheme="minorHAnsi" w:cstheme="minorHAnsi"/>
        </w:rPr>
        <w:t xml:space="preserve"> naz</w:t>
      </w:r>
      <w:r w:rsidRPr="004C4AF4">
        <w:rPr>
          <w:rFonts w:asciiTheme="minorHAnsi" w:hAnsiTheme="minorHAnsi" w:cstheme="minorHAnsi"/>
        </w:rPr>
        <w:t>w grzybów. Komisja rekomenduje nazwy polskie tym grzybom, które ich nie posiadają lub których nazwy muszą ulec zmianie (np. ze względu na zmiany w systematyce</w:t>
      </w:r>
      <w:r w:rsidR="00B40E91" w:rsidRPr="004C4AF4">
        <w:rPr>
          <w:rFonts w:asciiTheme="minorHAnsi" w:hAnsiTheme="minorHAnsi" w:cstheme="minorHAnsi"/>
        </w:rPr>
        <w:t>)</w:t>
      </w:r>
      <w:r w:rsidRPr="004C4AF4">
        <w:rPr>
          <w:rFonts w:asciiTheme="minorHAnsi" w:hAnsiTheme="minorHAnsi" w:cstheme="minorHAnsi"/>
        </w:rPr>
        <w:t>.</w:t>
      </w:r>
      <w:r w:rsidR="00B40E91" w:rsidRPr="004C4AF4">
        <w:rPr>
          <w:rFonts w:asciiTheme="minorHAnsi" w:hAnsiTheme="minorHAnsi" w:cstheme="minorHAnsi"/>
        </w:rPr>
        <w:t xml:space="preserve"> </w:t>
      </w:r>
      <w:r w:rsidR="00C337F3" w:rsidRPr="004C4AF4">
        <w:rPr>
          <w:rFonts w:asciiTheme="minorHAnsi" w:eastAsia="Times New Roman" w:hAnsiTheme="minorHAnsi" w:cstheme="minorHAnsi"/>
          <w:color w:val="auto"/>
          <w:shd w:val="clear" w:color="auto" w:fill="auto"/>
        </w:rPr>
        <w:t>Wskazówki jak tworzyć</w:t>
      </w:r>
      <w:r w:rsidR="00C337F3" w:rsidRPr="004C4AF4">
        <w:rPr>
          <w:rFonts w:asciiTheme="minorHAnsi" w:hAnsiTheme="minorHAnsi" w:cstheme="minorHAnsi"/>
        </w:rPr>
        <w:t xml:space="preserve"> </w:t>
      </w:r>
      <w:r w:rsidR="00C337F3" w:rsidRPr="004C4AF4">
        <w:rPr>
          <w:rFonts w:asciiTheme="minorHAnsi" w:eastAsia="Times New Roman" w:hAnsiTheme="minorHAnsi" w:cstheme="minorHAnsi"/>
          <w:color w:val="auto"/>
          <w:shd w:val="clear" w:color="auto" w:fill="auto"/>
        </w:rPr>
        <w:t>polskie nazwy znajdą Państwo tu ...</w:t>
      </w:r>
      <w:r w:rsidR="00C337F3" w:rsidRPr="004C4AF4">
        <w:rPr>
          <w:rFonts w:asciiTheme="minorHAnsi" w:eastAsia="Times New Roman" w:hAnsiTheme="minorHAnsi" w:cstheme="minorHAnsi"/>
          <w:i/>
          <w:color w:val="auto"/>
          <w:shd w:val="clear" w:color="auto" w:fill="auto"/>
        </w:rPr>
        <w:t>tu link do rekomendacji nt. tworzenia polskich nazw</w:t>
      </w:r>
      <w:r w:rsidR="00C337F3" w:rsidRPr="004C4AF4">
        <w:rPr>
          <w:rFonts w:asciiTheme="minorHAnsi" w:eastAsia="Times New Roman" w:hAnsiTheme="minorHAnsi" w:cstheme="minorHAnsi"/>
          <w:color w:val="auto"/>
          <w:shd w:val="clear" w:color="auto" w:fill="auto"/>
        </w:rPr>
        <w:t>...</w:t>
      </w:r>
    </w:p>
    <w:p w14:paraId="486CDD87" w14:textId="77777777" w:rsidR="00CD265F" w:rsidRPr="004C4AF4" w:rsidRDefault="00CD265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Theme="minorHAnsi" w:hAnsiTheme="minorHAnsi" w:cstheme="minorHAnsi"/>
          <w:b/>
          <w:bCs/>
        </w:rPr>
      </w:pPr>
      <w:r w:rsidRPr="004C4AF4">
        <w:rPr>
          <w:rFonts w:asciiTheme="minorHAnsi" w:hAnsiTheme="minorHAnsi" w:cstheme="minorHAnsi"/>
          <w:b/>
          <w:bCs/>
        </w:rPr>
        <w:t>Jeśli chcieliby Państwo nadać nową polską nazwę gatunkową, rodzajową lub też wyższej jednostki taksonomicznej</w:t>
      </w:r>
      <w:r w:rsidR="00616348" w:rsidRPr="004C4AF4">
        <w:rPr>
          <w:rFonts w:asciiTheme="minorHAnsi" w:hAnsiTheme="minorHAnsi" w:cstheme="minorHAnsi"/>
          <w:b/>
          <w:bCs/>
        </w:rPr>
        <w:t xml:space="preserve"> (dla </w:t>
      </w:r>
      <w:r w:rsidR="00565D2C" w:rsidRPr="004C4AF4">
        <w:rPr>
          <w:rFonts w:asciiTheme="minorHAnsi" w:hAnsiTheme="minorHAnsi" w:cstheme="minorHAnsi"/>
          <w:b/>
          <w:bCs/>
        </w:rPr>
        <w:t>taksonów, które nie mają</w:t>
      </w:r>
      <w:r w:rsidR="00616348" w:rsidRPr="004C4AF4">
        <w:rPr>
          <w:rFonts w:asciiTheme="minorHAnsi" w:hAnsiTheme="minorHAnsi" w:cstheme="minorHAnsi"/>
          <w:b/>
          <w:bCs/>
        </w:rPr>
        <w:t xml:space="preserve"> aktualnej nazwy polskiej)</w:t>
      </w:r>
      <w:r w:rsidRPr="004C4AF4">
        <w:rPr>
          <w:rFonts w:asciiTheme="minorHAnsi" w:hAnsiTheme="minorHAnsi" w:cstheme="minorHAnsi"/>
          <w:b/>
          <w:bCs/>
        </w:rPr>
        <w:t xml:space="preserve">, aby </w:t>
      </w:r>
      <w:r w:rsidR="00C3731B" w:rsidRPr="004C4AF4">
        <w:rPr>
          <w:rFonts w:asciiTheme="minorHAnsi" w:hAnsiTheme="minorHAnsi" w:cstheme="minorHAnsi"/>
          <w:b/>
          <w:bCs/>
        </w:rPr>
        <w:t xml:space="preserve">np. </w:t>
      </w:r>
      <w:r w:rsidR="00EF6EE5">
        <w:rPr>
          <w:rFonts w:asciiTheme="minorHAnsi" w:hAnsiTheme="minorHAnsi" w:cstheme="minorHAnsi"/>
          <w:b/>
          <w:bCs/>
        </w:rPr>
        <w:t>opublikować ją w </w:t>
      </w:r>
      <w:r w:rsidRPr="004C4AF4">
        <w:rPr>
          <w:rFonts w:asciiTheme="minorHAnsi" w:hAnsiTheme="minorHAnsi" w:cstheme="minorHAnsi"/>
          <w:b/>
          <w:bCs/>
        </w:rPr>
        <w:t xml:space="preserve">swoich pracach lub użyć na stronie internetowej, prosimy o nadsyłanie </w:t>
      </w:r>
      <w:proofErr w:type="spellStart"/>
      <w:r w:rsidRPr="004C4AF4">
        <w:rPr>
          <w:rFonts w:asciiTheme="minorHAnsi" w:hAnsiTheme="minorHAnsi" w:cstheme="minorHAnsi"/>
          <w:b/>
          <w:bCs/>
        </w:rPr>
        <w:t>wniosk</w:t>
      </w:r>
      <w:r w:rsidRPr="004C4AF4">
        <w:rPr>
          <w:rFonts w:asciiTheme="minorHAnsi" w:hAnsiTheme="minorHAnsi" w:cstheme="minorHAnsi"/>
          <w:b/>
          <w:bCs/>
          <w:lang w:val="es-ES_tradnl"/>
        </w:rPr>
        <w:t>ó</w:t>
      </w:r>
      <w:proofErr w:type="spellEnd"/>
      <w:r w:rsidRPr="004C4AF4">
        <w:rPr>
          <w:rFonts w:asciiTheme="minorHAnsi" w:hAnsiTheme="minorHAnsi" w:cstheme="minorHAnsi"/>
          <w:b/>
          <w:bCs/>
        </w:rPr>
        <w:t xml:space="preserve">w o nadanie nazwy lub propozycji nazwy do Komisji, </w:t>
      </w:r>
      <w:proofErr w:type="spellStart"/>
      <w:r w:rsidRPr="004C4AF4">
        <w:rPr>
          <w:rFonts w:asciiTheme="minorHAnsi" w:hAnsiTheme="minorHAnsi" w:cstheme="minorHAnsi"/>
          <w:b/>
          <w:bCs/>
        </w:rPr>
        <w:t>kt</w:t>
      </w:r>
      <w:r w:rsidRPr="004C4AF4">
        <w:rPr>
          <w:rFonts w:asciiTheme="minorHAnsi" w:hAnsiTheme="minorHAnsi" w:cstheme="minorHAnsi"/>
          <w:b/>
          <w:bCs/>
          <w:lang w:val="es-ES_tradnl"/>
        </w:rPr>
        <w:t>ó</w:t>
      </w:r>
      <w:r w:rsidRPr="004C4AF4">
        <w:rPr>
          <w:rFonts w:asciiTheme="minorHAnsi" w:hAnsiTheme="minorHAnsi" w:cstheme="minorHAnsi"/>
          <w:b/>
          <w:bCs/>
        </w:rPr>
        <w:t>ra</w:t>
      </w:r>
      <w:proofErr w:type="spellEnd"/>
      <w:r w:rsidRPr="004C4AF4">
        <w:rPr>
          <w:rFonts w:asciiTheme="minorHAnsi" w:hAnsiTheme="minorHAnsi" w:cstheme="minorHAnsi"/>
          <w:b/>
          <w:bCs/>
        </w:rPr>
        <w:t xml:space="preserve"> zaopiniuje nazwę sprawdzając jednocześnie, czy nie dubluje się ona z nazwą już </w:t>
      </w:r>
      <w:r w:rsidRPr="004C4AF4">
        <w:rPr>
          <w:rFonts w:asciiTheme="minorHAnsi" w:hAnsiTheme="minorHAnsi" w:cstheme="minorHAnsi"/>
          <w:b/>
          <w:bCs/>
          <w:lang w:val="es-ES_tradnl"/>
        </w:rPr>
        <w:t>nadan</w:t>
      </w:r>
      <w:r w:rsidRPr="004C4AF4">
        <w:rPr>
          <w:rFonts w:asciiTheme="minorHAnsi" w:hAnsiTheme="minorHAnsi" w:cstheme="minorHAnsi"/>
          <w:b/>
          <w:bCs/>
        </w:rPr>
        <w:t xml:space="preserve">ą innemu taksonowi (gatunkowi, rodzajowi itd.). Nowo nadane nazwy zostaną umieszczone w </w:t>
      </w:r>
      <w:r w:rsidR="00F83C7B" w:rsidRPr="004C4AF4">
        <w:rPr>
          <w:rFonts w:asciiTheme="minorHAnsi" w:hAnsiTheme="minorHAnsi" w:cstheme="minorHAnsi"/>
          <w:b/>
          <w:bCs/>
        </w:rPr>
        <w:t xml:space="preserve">powstającej </w:t>
      </w:r>
      <w:r w:rsidRPr="004C4AF4">
        <w:rPr>
          <w:rFonts w:asciiTheme="minorHAnsi" w:hAnsiTheme="minorHAnsi" w:cstheme="minorHAnsi"/>
          <w:b/>
          <w:bCs/>
        </w:rPr>
        <w:t xml:space="preserve">bazie nazw polskich na stronie </w:t>
      </w:r>
      <w:proofErr w:type="spellStart"/>
      <w:r w:rsidRPr="004C4AF4">
        <w:rPr>
          <w:rFonts w:asciiTheme="minorHAnsi" w:hAnsiTheme="minorHAnsi" w:cstheme="minorHAnsi"/>
          <w:b/>
          <w:bCs/>
        </w:rPr>
        <w:t>PTMyk</w:t>
      </w:r>
      <w:proofErr w:type="spellEnd"/>
      <w:r w:rsidRPr="004C4AF4">
        <w:rPr>
          <w:rFonts w:asciiTheme="minorHAnsi" w:hAnsiTheme="minorHAnsi" w:cstheme="minorHAnsi"/>
          <w:b/>
          <w:bCs/>
        </w:rPr>
        <w:t>. Jeśli nowe nazwy zostały już nadane/zaproponowane przez Państwa w ostatnim czasie, prosimy o ich zgłaszanie, aby tworzona baza była jak najbardziej kompletna.</w:t>
      </w:r>
    </w:p>
    <w:p w14:paraId="137B533F" w14:textId="77777777" w:rsidR="00CD7B50" w:rsidRPr="004C4AF4" w:rsidRDefault="00CD7B50" w:rsidP="00CD7B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Theme="minorHAnsi" w:hAnsiTheme="minorHAnsi" w:cstheme="minorHAnsi"/>
          <w:bCs/>
        </w:rPr>
      </w:pPr>
      <w:r w:rsidRPr="004C4AF4">
        <w:rPr>
          <w:rFonts w:asciiTheme="minorHAnsi" w:hAnsiTheme="minorHAnsi" w:cstheme="minorHAnsi"/>
          <w:bCs/>
        </w:rPr>
        <w:t xml:space="preserve">Jednocześnie zwracamy </w:t>
      </w:r>
      <w:r w:rsidR="0032351C" w:rsidRPr="004C4AF4">
        <w:rPr>
          <w:rFonts w:asciiTheme="minorHAnsi" w:hAnsiTheme="minorHAnsi" w:cstheme="minorHAnsi"/>
          <w:bCs/>
        </w:rPr>
        <w:t>uwagę</w:t>
      </w:r>
      <w:r w:rsidRPr="004C4AF4">
        <w:rPr>
          <w:rFonts w:asciiTheme="minorHAnsi" w:hAnsiTheme="minorHAnsi" w:cstheme="minorHAnsi"/>
          <w:bCs/>
        </w:rPr>
        <w:t xml:space="preserve"> na to, że</w:t>
      </w:r>
      <w:r w:rsidRPr="004C4AF4">
        <w:rPr>
          <w:rFonts w:asciiTheme="minorHAnsi" w:hAnsiTheme="minorHAnsi" w:cstheme="minorHAnsi"/>
          <w:b/>
          <w:bCs/>
        </w:rPr>
        <w:t xml:space="preserve"> Komisja nie zajmuje się ustalaniem pozycji taksonomicznej gatunku, a jedynie wskazuje nazwę dla określonej nazwy łacińskiej. </w:t>
      </w:r>
      <w:r w:rsidRPr="004C4AF4">
        <w:rPr>
          <w:rFonts w:asciiTheme="minorHAnsi" w:hAnsiTheme="minorHAnsi" w:cstheme="minorHAnsi"/>
          <w:bCs/>
        </w:rPr>
        <w:t xml:space="preserve">Przy stosowaniu różnych źródeł nazwy polskie mogą różnić się, tak, jak nazwy łacińskie. Zaleca się stosowanie nazwy spójnej z jej łacińskim odpowiednikiem np. dla </w:t>
      </w:r>
      <w:proofErr w:type="spellStart"/>
      <w:r w:rsidRPr="004C4AF4">
        <w:rPr>
          <w:rFonts w:asciiTheme="minorHAnsi" w:hAnsiTheme="minorHAnsi" w:cstheme="minorHAnsi"/>
          <w:bCs/>
          <w:i/>
        </w:rPr>
        <w:t>Boletus</w:t>
      </w:r>
      <w:proofErr w:type="spellEnd"/>
      <w:r w:rsidRPr="004C4AF4">
        <w:rPr>
          <w:rFonts w:asciiTheme="minorHAnsi" w:hAnsiTheme="minorHAnsi" w:cstheme="minorHAnsi"/>
          <w:bCs/>
          <w:i/>
        </w:rPr>
        <w:t xml:space="preserve"> </w:t>
      </w:r>
      <w:proofErr w:type="spellStart"/>
      <w:r w:rsidRPr="004C4AF4">
        <w:rPr>
          <w:rFonts w:asciiTheme="minorHAnsi" w:hAnsiTheme="minorHAnsi" w:cstheme="minorHAnsi"/>
          <w:bCs/>
          <w:i/>
        </w:rPr>
        <w:t>satanas</w:t>
      </w:r>
      <w:proofErr w:type="spellEnd"/>
      <w:r w:rsidRPr="004C4AF4">
        <w:rPr>
          <w:rFonts w:asciiTheme="minorHAnsi" w:hAnsiTheme="minorHAnsi" w:cstheme="minorHAnsi"/>
          <w:bCs/>
        </w:rPr>
        <w:t xml:space="preserve"> </w:t>
      </w:r>
      <w:r w:rsidR="0032351C" w:rsidRPr="004C4AF4">
        <w:rPr>
          <w:rFonts w:asciiTheme="minorHAnsi" w:hAnsiTheme="minorHAnsi" w:cstheme="minorHAnsi"/>
          <w:bCs/>
        </w:rPr>
        <w:t>–</w:t>
      </w:r>
      <w:r w:rsidRPr="004C4AF4">
        <w:rPr>
          <w:rFonts w:asciiTheme="minorHAnsi" w:hAnsiTheme="minorHAnsi" w:cstheme="minorHAnsi"/>
          <w:bCs/>
        </w:rPr>
        <w:t xml:space="preserve"> borowik szatański, a dla </w:t>
      </w:r>
      <w:proofErr w:type="spellStart"/>
      <w:r w:rsidRPr="004C4AF4">
        <w:rPr>
          <w:rFonts w:asciiTheme="minorHAnsi" w:hAnsiTheme="minorHAnsi" w:cstheme="minorHAnsi"/>
          <w:bCs/>
          <w:i/>
        </w:rPr>
        <w:t>Rubroboletus</w:t>
      </w:r>
      <w:proofErr w:type="spellEnd"/>
      <w:r w:rsidRPr="004C4AF4">
        <w:rPr>
          <w:rFonts w:asciiTheme="minorHAnsi" w:hAnsiTheme="minorHAnsi" w:cstheme="minorHAnsi"/>
          <w:bCs/>
          <w:i/>
        </w:rPr>
        <w:t xml:space="preserve"> </w:t>
      </w:r>
      <w:proofErr w:type="spellStart"/>
      <w:r w:rsidRPr="004C4AF4">
        <w:rPr>
          <w:rFonts w:asciiTheme="minorHAnsi" w:hAnsiTheme="minorHAnsi" w:cstheme="minorHAnsi"/>
          <w:bCs/>
          <w:i/>
        </w:rPr>
        <w:t>satanas</w:t>
      </w:r>
      <w:proofErr w:type="spellEnd"/>
      <w:r w:rsidRPr="004C4AF4">
        <w:rPr>
          <w:rFonts w:asciiTheme="minorHAnsi" w:hAnsiTheme="minorHAnsi" w:cstheme="minorHAnsi"/>
          <w:bCs/>
        </w:rPr>
        <w:t xml:space="preserve"> </w:t>
      </w:r>
      <w:r w:rsidR="0032351C" w:rsidRPr="004C4AF4">
        <w:rPr>
          <w:rFonts w:asciiTheme="minorHAnsi" w:hAnsiTheme="minorHAnsi" w:cstheme="minorHAnsi"/>
          <w:bCs/>
        </w:rPr>
        <w:t>–</w:t>
      </w:r>
      <w:r w:rsidRPr="004C4AF4">
        <w:rPr>
          <w:rFonts w:asciiTheme="minorHAnsi" w:hAnsiTheme="minorHAnsi" w:cstheme="minorHAnsi"/>
          <w:bCs/>
        </w:rPr>
        <w:t xml:space="preserve"> </w:t>
      </w:r>
      <w:proofErr w:type="spellStart"/>
      <w:r w:rsidRPr="004C4AF4">
        <w:rPr>
          <w:rFonts w:asciiTheme="minorHAnsi" w:hAnsiTheme="minorHAnsi" w:cstheme="minorHAnsi"/>
          <w:bCs/>
        </w:rPr>
        <w:t>krwisto</w:t>
      </w:r>
      <w:r w:rsidR="0032351C" w:rsidRPr="004C4AF4">
        <w:rPr>
          <w:rFonts w:asciiTheme="minorHAnsi" w:hAnsiTheme="minorHAnsi" w:cstheme="minorHAnsi"/>
          <w:bCs/>
        </w:rPr>
        <w:t>borowik</w:t>
      </w:r>
      <w:proofErr w:type="spellEnd"/>
      <w:r w:rsidRPr="004C4AF4">
        <w:rPr>
          <w:rFonts w:asciiTheme="minorHAnsi" w:hAnsiTheme="minorHAnsi" w:cstheme="minorHAnsi"/>
          <w:bCs/>
        </w:rPr>
        <w:t xml:space="preserve"> </w:t>
      </w:r>
      <w:r w:rsidR="0032351C" w:rsidRPr="004C4AF4">
        <w:rPr>
          <w:rFonts w:asciiTheme="minorHAnsi" w:hAnsiTheme="minorHAnsi" w:cstheme="minorHAnsi"/>
          <w:bCs/>
        </w:rPr>
        <w:t>szatański</w:t>
      </w:r>
      <w:r w:rsidRPr="004C4AF4">
        <w:rPr>
          <w:rFonts w:asciiTheme="minorHAnsi" w:hAnsiTheme="minorHAnsi" w:cstheme="minorHAnsi"/>
          <w:bCs/>
        </w:rPr>
        <w:t xml:space="preserve">. Podobnie zaleca się w przypadku podgatunków, odmian i form, np. przy rekomendowanej dla gatunku </w:t>
      </w:r>
      <w:proofErr w:type="spellStart"/>
      <w:r w:rsidRPr="004C4AF4">
        <w:rPr>
          <w:rFonts w:asciiTheme="minorHAnsi" w:hAnsiTheme="minorHAnsi" w:cstheme="minorHAnsi"/>
          <w:bCs/>
          <w:i/>
        </w:rPr>
        <w:t>Boletus</w:t>
      </w:r>
      <w:proofErr w:type="spellEnd"/>
      <w:r w:rsidRPr="004C4AF4">
        <w:rPr>
          <w:rFonts w:asciiTheme="minorHAnsi" w:hAnsiTheme="minorHAnsi" w:cstheme="minorHAnsi"/>
          <w:bCs/>
          <w:i/>
        </w:rPr>
        <w:t xml:space="preserve"> </w:t>
      </w:r>
      <w:proofErr w:type="spellStart"/>
      <w:r w:rsidRPr="004C4AF4">
        <w:rPr>
          <w:rFonts w:asciiTheme="minorHAnsi" w:hAnsiTheme="minorHAnsi" w:cstheme="minorHAnsi"/>
          <w:bCs/>
          <w:i/>
        </w:rPr>
        <w:t>carpinaceus</w:t>
      </w:r>
      <w:proofErr w:type="spellEnd"/>
      <w:r w:rsidRPr="004C4AF4">
        <w:rPr>
          <w:rFonts w:asciiTheme="minorHAnsi" w:hAnsiTheme="minorHAnsi" w:cstheme="minorHAnsi"/>
          <w:bCs/>
        </w:rPr>
        <w:t xml:space="preserve"> nazwie borowik grabowy, jeśli według stosowanych źródeł stosuje się nazwę łacińską </w:t>
      </w:r>
      <w:proofErr w:type="spellStart"/>
      <w:r w:rsidRPr="004C4AF4">
        <w:rPr>
          <w:rFonts w:asciiTheme="minorHAnsi" w:hAnsiTheme="minorHAnsi" w:cstheme="minorHAnsi"/>
          <w:bCs/>
          <w:i/>
        </w:rPr>
        <w:t>Boletus</w:t>
      </w:r>
      <w:proofErr w:type="spellEnd"/>
      <w:r w:rsidRPr="004C4AF4">
        <w:rPr>
          <w:rFonts w:asciiTheme="minorHAnsi" w:hAnsiTheme="minorHAnsi" w:cstheme="minorHAnsi"/>
          <w:bCs/>
          <w:i/>
        </w:rPr>
        <w:t xml:space="preserve"> </w:t>
      </w:r>
      <w:proofErr w:type="spellStart"/>
      <w:r w:rsidRPr="004C4AF4">
        <w:rPr>
          <w:rFonts w:asciiTheme="minorHAnsi" w:hAnsiTheme="minorHAnsi" w:cstheme="minorHAnsi"/>
          <w:bCs/>
          <w:i/>
        </w:rPr>
        <w:t>reticulatus</w:t>
      </w:r>
      <w:proofErr w:type="spellEnd"/>
      <w:r w:rsidRPr="004C4AF4">
        <w:rPr>
          <w:rFonts w:asciiTheme="minorHAnsi" w:hAnsiTheme="minorHAnsi" w:cstheme="minorHAnsi"/>
          <w:bCs/>
        </w:rPr>
        <w:t xml:space="preserve"> </w:t>
      </w:r>
      <w:proofErr w:type="spellStart"/>
      <w:r w:rsidRPr="004C4AF4">
        <w:rPr>
          <w:rFonts w:asciiTheme="minorHAnsi" w:hAnsiTheme="minorHAnsi" w:cstheme="minorHAnsi"/>
          <w:bCs/>
        </w:rPr>
        <w:t>subsp</w:t>
      </w:r>
      <w:proofErr w:type="spellEnd"/>
      <w:r w:rsidRPr="004C4AF4">
        <w:rPr>
          <w:rFonts w:asciiTheme="minorHAnsi" w:hAnsiTheme="minorHAnsi" w:cstheme="minorHAnsi"/>
          <w:bCs/>
        </w:rPr>
        <w:t xml:space="preserve">. </w:t>
      </w:r>
      <w:proofErr w:type="spellStart"/>
      <w:r w:rsidRPr="004C4AF4">
        <w:rPr>
          <w:rFonts w:asciiTheme="minorHAnsi" w:hAnsiTheme="minorHAnsi" w:cstheme="minorHAnsi"/>
          <w:bCs/>
          <w:i/>
        </w:rPr>
        <w:t>carpinaceus</w:t>
      </w:r>
      <w:proofErr w:type="spellEnd"/>
      <w:r w:rsidR="00EF6EE5">
        <w:rPr>
          <w:rFonts w:asciiTheme="minorHAnsi" w:hAnsiTheme="minorHAnsi" w:cstheme="minorHAnsi"/>
          <w:bCs/>
        </w:rPr>
        <w:t>, to </w:t>
      </w:r>
      <w:r w:rsidRPr="004C4AF4">
        <w:rPr>
          <w:rFonts w:asciiTheme="minorHAnsi" w:hAnsiTheme="minorHAnsi" w:cstheme="minorHAnsi"/>
          <w:bCs/>
        </w:rPr>
        <w:t>rekomendowan</w:t>
      </w:r>
      <w:r w:rsidR="001035C8" w:rsidRPr="004C4AF4">
        <w:rPr>
          <w:rFonts w:asciiTheme="minorHAnsi" w:hAnsiTheme="minorHAnsi" w:cstheme="minorHAnsi"/>
          <w:bCs/>
        </w:rPr>
        <w:t>ą</w:t>
      </w:r>
      <w:r w:rsidRPr="004C4AF4">
        <w:rPr>
          <w:rFonts w:asciiTheme="minorHAnsi" w:hAnsiTheme="minorHAnsi" w:cstheme="minorHAnsi"/>
          <w:bCs/>
        </w:rPr>
        <w:t xml:space="preserve"> polsk</w:t>
      </w:r>
      <w:r w:rsidR="001035C8" w:rsidRPr="004C4AF4">
        <w:rPr>
          <w:rFonts w:asciiTheme="minorHAnsi" w:hAnsiTheme="minorHAnsi" w:cstheme="minorHAnsi"/>
          <w:bCs/>
        </w:rPr>
        <w:t>ą</w:t>
      </w:r>
      <w:r w:rsidRPr="004C4AF4">
        <w:rPr>
          <w:rFonts w:asciiTheme="minorHAnsi" w:hAnsiTheme="minorHAnsi" w:cstheme="minorHAnsi"/>
          <w:bCs/>
        </w:rPr>
        <w:t xml:space="preserve"> nazwą jest borowik </w:t>
      </w:r>
      <w:proofErr w:type="spellStart"/>
      <w:r w:rsidRPr="004C4AF4">
        <w:rPr>
          <w:rFonts w:asciiTheme="minorHAnsi" w:hAnsiTheme="minorHAnsi" w:cstheme="minorHAnsi"/>
          <w:bCs/>
        </w:rPr>
        <w:t>us</w:t>
      </w:r>
      <w:r w:rsidR="0032351C" w:rsidRPr="004C4AF4">
        <w:rPr>
          <w:rFonts w:asciiTheme="minorHAnsi" w:hAnsiTheme="minorHAnsi" w:cstheme="minorHAnsi"/>
          <w:bCs/>
        </w:rPr>
        <w:t>i</w:t>
      </w:r>
      <w:r w:rsidRPr="004C4AF4">
        <w:rPr>
          <w:rFonts w:asciiTheme="minorHAnsi" w:hAnsiTheme="minorHAnsi" w:cstheme="minorHAnsi"/>
          <w:bCs/>
        </w:rPr>
        <w:t>atkowany</w:t>
      </w:r>
      <w:proofErr w:type="spellEnd"/>
      <w:r w:rsidRPr="004C4AF4">
        <w:rPr>
          <w:rFonts w:asciiTheme="minorHAnsi" w:hAnsiTheme="minorHAnsi" w:cstheme="minorHAnsi"/>
          <w:bCs/>
        </w:rPr>
        <w:t xml:space="preserve"> podgatunek grabowy, a jeśli stosuje się źródło włączające borowika grabowego w szeroko rozumiany gatunek </w:t>
      </w:r>
      <w:proofErr w:type="spellStart"/>
      <w:r w:rsidRPr="004C4AF4">
        <w:rPr>
          <w:rFonts w:asciiTheme="minorHAnsi" w:hAnsiTheme="minorHAnsi" w:cstheme="minorHAnsi"/>
          <w:bCs/>
          <w:i/>
        </w:rPr>
        <w:t>Boletus</w:t>
      </w:r>
      <w:proofErr w:type="spellEnd"/>
      <w:r w:rsidRPr="004C4AF4">
        <w:rPr>
          <w:rFonts w:asciiTheme="minorHAnsi" w:hAnsiTheme="minorHAnsi" w:cstheme="minorHAnsi"/>
          <w:bCs/>
          <w:i/>
        </w:rPr>
        <w:t xml:space="preserve"> </w:t>
      </w:r>
      <w:proofErr w:type="spellStart"/>
      <w:r w:rsidRPr="004C4AF4">
        <w:rPr>
          <w:rFonts w:asciiTheme="minorHAnsi" w:hAnsiTheme="minorHAnsi" w:cstheme="minorHAnsi"/>
          <w:bCs/>
          <w:i/>
        </w:rPr>
        <w:t>reticulatus</w:t>
      </w:r>
      <w:proofErr w:type="spellEnd"/>
      <w:r w:rsidRPr="004C4AF4">
        <w:rPr>
          <w:rFonts w:asciiTheme="minorHAnsi" w:hAnsiTheme="minorHAnsi" w:cstheme="minorHAnsi"/>
          <w:bCs/>
        </w:rPr>
        <w:t xml:space="preserve"> </w:t>
      </w:r>
      <w:r w:rsidR="00F83C7B" w:rsidRPr="004C4AF4">
        <w:rPr>
          <w:rFonts w:asciiTheme="minorHAnsi" w:hAnsiTheme="minorHAnsi" w:cstheme="minorHAnsi"/>
          <w:bCs/>
        </w:rPr>
        <w:t>–</w:t>
      </w:r>
      <w:r w:rsidRPr="004C4AF4">
        <w:rPr>
          <w:rFonts w:asciiTheme="minorHAnsi" w:hAnsiTheme="minorHAnsi" w:cstheme="minorHAnsi"/>
          <w:bCs/>
        </w:rPr>
        <w:t xml:space="preserve"> uprawniona jest nazwa borowik </w:t>
      </w:r>
      <w:proofErr w:type="spellStart"/>
      <w:r w:rsidRPr="004C4AF4">
        <w:rPr>
          <w:rFonts w:asciiTheme="minorHAnsi" w:hAnsiTheme="minorHAnsi" w:cstheme="minorHAnsi"/>
          <w:bCs/>
        </w:rPr>
        <w:t>usiatkowany</w:t>
      </w:r>
      <w:proofErr w:type="spellEnd"/>
      <w:r w:rsidRPr="004C4AF4">
        <w:rPr>
          <w:rFonts w:asciiTheme="minorHAnsi" w:hAnsiTheme="minorHAnsi" w:cstheme="minorHAnsi"/>
          <w:bCs/>
        </w:rPr>
        <w:t>.</w:t>
      </w:r>
    </w:p>
    <w:p w14:paraId="7D354B22" w14:textId="77777777" w:rsidR="00CD265F" w:rsidRDefault="00CD265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Theme="minorHAnsi" w:hAnsiTheme="minorHAnsi" w:cstheme="minorHAnsi"/>
        </w:rPr>
      </w:pPr>
      <w:r w:rsidRPr="004C4AF4">
        <w:rPr>
          <w:rFonts w:asciiTheme="minorHAnsi" w:hAnsiTheme="minorHAnsi" w:cstheme="minorHAnsi"/>
          <w:b/>
          <w:bCs/>
        </w:rPr>
        <w:t xml:space="preserve">Wnioski o nadanie polskich nazw lub propozycje nazw można kierować do Komisji poprzez poniższy formularz lub na adres </w:t>
      </w:r>
      <w:hyperlink r:id="rId6" w:history="1">
        <w:r w:rsidRPr="004C4AF4">
          <w:rPr>
            <w:rStyle w:val="Hipercze"/>
            <w:rFonts w:asciiTheme="minorHAnsi" w:hAnsiTheme="minorHAnsi" w:cstheme="minorHAnsi"/>
            <w:b/>
            <w:bCs/>
          </w:rPr>
          <w:t>polskietowarzystwomykologiczne@gmail.com</w:t>
        </w:r>
      </w:hyperlink>
    </w:p>
    <w:p w14:paraId="009060D9" w14:textId="77777777" w:rsidR="00BD0B0E" w:rsidRPr="004C4AF4" w:rsidRDefault="00BD0B0E" w:rsidP="00BD0B0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Theme="minorHAnsi" w:hAnsiTheme="minorHAnsi" w:cstheme="minorHAnsi"/>
        </w:rPr>
      </w:pPr>
      <w:r w:rsidRPr="004C4AF4">
        <w:rPr>
          <w:rFonts w:asciiTheme="minorHAnsi" w:hAnsiTheme="minorHAnsi" w:cstheme="minorHAnsi"/>
        </w:rPr>
        <w:t>20.02.2021 r.</w:t>
      </w:r>
    </w:p>
    <w:p w14:paraId="3DE0244C" w14:textId="77777777" w:rsidR="004C4AF4" w:rsidRPr="004C4AF4" w:rsidRDefault="004C4AF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Theme="minorHAnsi" w:hAnsiTheme="minorHAnsi" w:cstheme="minorHAnsi"/>
          <w:b/>
          <w:bCs/>
        </w:rPr>
      </w:pPr>
    </w:p>
    <w:p w14:paraId="5ADD4BAE" w14:textId="77777777" w:rsidR="0032351C" w:rsidRPr="004C4AF4" w:rsidRDefault="0032351C" w:rsidP="0032351C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Theme="minorHAnsi" w:hAnsiTheme="minorHAnsi" w:cstheme="minorHAnsi"/>
          <w:b/>
          <w:bCs/>
          <w:bdr w:val="nil"/>
          <w:shd w:val="clear" w:color="auto" w:fill="auto"/>
        </w:rPr>
      </w:pPr>
      <w:r w:rsidRPr="004C4AF4">
        <w:rPr>
          <w:rFonts w:asciiTheme="minorHAnsi" w:hAnsiTheme="minorHAnsi" w:cstheme="minorHAnsi"/>
          <w:b/>
          <w:bCs/>
          <w:bdr w:val="nil"/>
          <w:shd w:val="clear" w:color="auto" w:fill="auto"/>
        </w:rPr>
        <w:lastRenderedPageBreak/>
        <w:t>Wniosek o rekomendację polskiej nazwy gatunku, rodzaju lub innej jednostki taksonomicznej</w:t>
      </w:r>
      <w:r w:rsidRPr="004C4AF4">
        <w:rPr>
          <w:rFonts w:asciiTheme="minorHAnsi" w:hAnsiTheme="minorHAnsi" w:cstheme="minorHAnsi"/>
          <w:b/>
          <w:bCs/>
          <w:bdr w:val="nil"/>
          <w:shd w:val="clear" w:color="auto" w:fill="auto"/>
        </w:rPr>
        <w:br/>
      </w:r>
    </w:p>
    <w:tbl>
      <w:tblPr>
        <w:tblStyle w:val="TableNormal"/>
        <w:tblW w:w="906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892"/>
        <w:gridCol w:w="4174"/>
      </w:tblGrid>
      <w:tr w:rsidR="0032351C" w:rsidRPr="004C4AF4" w14:paraId="740BD494" w14:textId="77777777" w:rsidTr="009B5AA2">
        <w:trPr>
          <w:trHeight w:val="221"/>
          <w:jc w:val="center"/>
        </w:trPr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AD2FDE" w14:textId="77777777" w:rsidR="0032351C" w:rsidRPr="004C4AF4" w:rsidRDefault="0032351C" w:rsidP="0032351C">
            <w:pPr>
              <w:pBdr>
                <w:top w:val="nil"/>
                <w:left w:val="nil"/>
                <w:bottom w:val="nil"/>
                <w:right w:val="nil"/>
                <w:bar w:val="nil"/>
              </w:pBdr>
              <w:rPr>
                <w:rFonts w:asciiTheme="minorHAnsi" w:hAnsiTheme="minorHAnsi" w:cstheme="minorHAnsi"/>
                <w:sz w:val="22"/>
                <w:szCs w:val="22"/>
                <w:shd w:val="clear" w:color="auto" w:fill="auto"/>
              </w:rPr>
            </w:pPr>
            <w:r w:rsidRPr="004C4AF4">
              <w:rPr>
                <w:rFonts w:asciiTheme="minorHAnsi" w:hAnsiTheme="minorHAnsi" w:cstheme="minorHAnsi"/>
                <w:sz w:val="22"/>
                <w:szCs w:val="22"/>
                <w:shd w:val="clear" w:color="auto" w:fill="auto"/>
              </w:rPr>
              <w:t>Ł</w:t>
            </w:r>
            <w:proofErr w:type="spellStart"/>
            <w:r w:rsidRPr="004C4AF4">
              <w:rPr>
                <w:rFonts w:asciiTheme="minorHAnsi" w:hAnsiTheme="minorHAnsi" w:cstheme="minorHAnsi"/>
                <w:sz w:val="22"/>
                <w:szCs w:val="22"/>
                <w:shd w:val="clear" w:color="auto" w:fill="auto"/>
                <w:lang w:val="es-ES_tradnl"/>
              </w:rPr>
              <w:t>aci</w:t>
            </w:r>
            <w:r w:rsidRPr="004C4AF4">
              <w:rPr>
                <w:rFonts w:asciiTheme="minorHAnsi" w:hAnsiTheme="minorHAnsi" w:cstheme="minorHAnsi"/>
                <w:sz w:val="22"/>
                <w:szCs w:val="22"/>
                <w:shd w:val="clear" w:color="auto" w:fill="auto"/>
              </w:rPr>
              <w:t>ńska</w:t>
            </w:r>
            <w:proofErr w:type="spellEnd"/>
            <w:r w:rsidRPr="004C4AF4">
              <w:rPr>
                <w:rFonts w:asciiTheme="minorHAnsi" w:hAnsiTheme="minorHAnsi" w:cstheme="minorHAnsi"/>
                <w:sz w:val="22"/>
                <w:szCs w:val="22"/>
                <w:shd w:val="clear" w:color="auto" w:fill="auto"/>
              </w:rPr>
              <w:t xml:space="preserve"> nazwa taksonu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1259CC" w14:textId="77777777" w:rsidR="0032351C" w:rsidRPr="004C4AF4" w:rsidRDefault="0032351C" w:rsidP="0032351C">
            <w:pPr>
              <w:pBdr>
                <w:top w:val="nil"/>
                <w:left w:val="nil"/>
                <w:bottom w:val="nil"/>
                <w:right w:val="nil"/>
                <w:bar w:val="nil"/>
              </w:pBdr>
              <w:rPr>
                <w:rFonts w:asciiTheme="minorHAnsi" w:hAnsiTheme="minorHAnsi" w:cstheme="minorHAnsi"/>
                <w:sz w:val="22"/>
                <w:szCs w:val="22"/>
                <w:shd w:val="clear" w:color="auto" w:fill="auto"/>
              </w:rPr>
            </w:pPr>
          </w:p>
        </w:tc>
      </w:tr>
      <w:tr w:rsidR="0032351C" w:rsidRPr="004C4AF4" w14:paraId="03D2373D" w14:textId="77777777" w:rsidTr="009B5AA2">
        <w:trPr>
          <w:trHeight w:val="741"/>
          <w:jc w:val="center"/>
        </w:trPr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E71A25" w14:textId="77777777" w:rsidR="0032351C" w:rsidRPr="004C4AF4" w:rsidRDefault="0032351C" w:rsidP="0032351C">
            <w:pPr>
              <w:pBdr>
                <w:top w:val="nil"/>
                <w:left w:val="nil"/>
                <w:bottom w:val="nil"/>
                <w:right w:val="nil"/>
                <w:bar w:val="nil"/>
              </w:pBdr>
              <w:spacing w:after="0" w:line="240" w:lineRule="auto"/>
              <w:rPr>
                <w:rFonts w:asciiTheme="minorHAnsi" w:hAnsiTheme="minorHAnsi" w:cstheme="minorHAnsi"/>
                <w:color w:val="auto"/>
                <w:sz w:val="22"/>
                <w:szCs w:val="22"/>
                <w:shd w:val="clear" w:color="auto" w:fill="auto"/>
              </w:rPr>
            </w:pPr>
            <w:r w:rsidRPr="004C4AF4">
              <w:rPr>
                <w:rFonts w:asciiTheme="minorHAnsi" w:hAnsiTheme="minorHAnsi" w:cstheme="minorHAnsi"/>
                <w:color w:val="auto"/>
                <w:sz w:val="22"/>
                <w:szCs w:val="22"/>
                <w:shd w:val="clear" w:color="auto" w:fill="auto"/>
              </w:rPr>
              <w:t>Obecna nazwa lub nazwy polskie (synonimy) - jeśli istnieją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E2B1F8" w14:textId="77777777" w:rsidR="0032351C" w:rsidRPr="004C4AF4" w:rsidRDefault="0032351C" w:rsidP="0032351C">
            <w:pPr>
              <w:pBdr>
                <w:top w:val="nil"/>
                <w:left w:val="nil"/>
                <w:bottom w:val="nil"/>
                <w:right w:val="nil"/>
                <w:bar w:val="nil"/>
              </w:pBdr>
              <w:rPr>
                <w:rFonts w:asciiTheme="minorHAnsi" w:hAnsiTheme="minorHAnsi" w:cstheme="minorHAnsi"/>
                <w:sz w:val="22"/>
                <w:szCs w:val="22"/>
                <w:shd w:val="clear" w:color="auto" w:fill="auto"/>
              </w:rPr>
            </w:pPr>
          </w:p>
        </w:tc>
      </w:tr>
      <w:tr w:rsidR="0032351C" w:rsidRPr="004C4AF4" w14:paraId="364112B8" w14:textId="77777777" w:rsidTr="009B5AA2">
        <w:trPr>
          <w:trHeight w:val="221"/>
          <w:jc w:val="center"/>
        </w:trPr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9DBEDB" w14:textId="77777777" w:rsidR="0032351C" w:rsidRPr="004C4AF4" w:rsidRDefault="0032351C" w:rsidP="0032351C">
            <w:pPr>
              <w:pBdr>
                <w:top w:val="nil"/>
                <w:left w:val="nil"/>
                <w:bottom w:val="nil"/>
                <w:right w:val="nil"/>
                <w:bar w:val="nil"/>
              </w:pBd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shd w:val="clear" w:color="auto" w:fill="auto"/>
              </w:rPr>
            </w:pPr>
            <w:r w:rsidRPr="004C4AF4">
              <w:rPr>
                <w:rFonts w:asciiTheme="minorHAnsi" w:hAnsiTheme="minorHAnsi" w:cstheme="minorHAnsi"/>
                <w:sz w:val="22"/>
                <w:szCs w:val="22"/>
                <w:shd w:val="clear" w:color="auto" w:fill="auto"/>
              </w:rPr>
              <w:t>Proponowana nazwa polska ( w razie braku propozycji proszę zostawić puste pole – nazwa zostanie nadana przez Komisję)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AFAB07" w14:textId="77777777" w:rsidR="0032351C" w:rsidRPr="004C4AF4" w:rsidRDefault="0032351C" w:rsidP="0032351C">
            <w:pPr>
              <w:pBdr>
                <w:top w:val="nil"/>
                <w:left w:val="nil"/>
                <w:bottom w:val="nil"/>
                <w:right w:val="nil"/>
                <w:bar w:val="nil"/>
              </w:pBdr>
              <w:rPr>
                <w:rFonts w:asciiTheme="minorHAnsi" w:hAnsiTheme="minorHAnsi" w:cstheme="minorHAnsi"/>
                <w:sz w:val="22"/>
                <w:szCs w:val="22"/>
                <w:shd w:val="clear" w:color="auto" w:fill="auto"/>
              </w:rPr>
            </w:pPr>
          </w:p>
        </w:tc>
      </w:tr>
      <w:tr w:rsidR="0032351C" w:rsidRPr="004C4AF4" w14:paraId="047CAAAF" w14:textId="77777777" w:rsidTr="009B5AA2">
        <w:trPr>
          <w:trHeight w:val="221"/>
          <w:jc w:val="center"/>
        </w:trPr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77FB40" w14:textId="77777777" w:rsidR="0032351C" w:rsidRPr="004C4AF4" w:rsidRDefault="0032351C" w:rsidP="0032351C">
            <w:pPr>
              <w:pBdr>
                <w:top w:val="nil"/>
                <w:left w:val="nil"/>
                <w:bottom w:val="nil"/>
                <w:right w:val="nil"/>
                <w:bar w:val="nil"/>
              </w:pBd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shd w:val="clear" w:color="auto" w:fill="auto"/>
              </w:rPr>
            </w:pPr>
            <w:r w:rsidRPr="004C4AF4">
              <w:rPr>
                <w:rFonts w:asciiTheme="minorHAnsi" w:hAnsiTheme="minorHAnsi" w:cstheme="minorHAnsi"/>
                <w:sz w:val="22"/>
                <w:szCs w:val="22"/>
                <w:shd w:val="clear" w:color="auto" w:fill="auto"/>
              </w:rPr>
              <w:t>Uzasadnienie proponowanej nazwy polskiej (w razie braku propozycji proszę zostawić puste pole)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EC15C" w14:textId="77777777" w:rsidR="0032351C" w:rsidRPr="004C4AF4" w:rsidRDefault="0032351C" w:rsidP="0032351C">
            <w:pPr>
              <w:pBdr>
                <w:top w:val="nil"/>
                <w:left w:val="nil"/>
                <w:bottom w:val="nil"/>
                <w:right w:val="nil"/>
                <w:bar w:val="nil"/>
              </w:pBdr>
              <w:rPr>
                <w:rFonts w:asciiTheme="minorHAnsi" w:hAnsiTheme="minorHAnsi" w:cstheme="minorHAnsi"/>
                <w:sz w:val="22"/>
                <w:szCs w:val="22"/>
                <w:shd w:val="clear" w:color="auto" w:fill="auto"/>
              </w:rPr>
            </w:pPr>
          </w:p>
        </w:tc>
      </w:tr>
      <w:tr w:rsidR="0032351C" w:rsidRPr="004C4AF4" w14:paraId="48301A83" w14:textId="77777777" w:rsidTr="009B5AA2">
        <w:trPr>
          <w:trHeight w:val="221"/>
          <w:jc w:val="center"/>
        </w:trPr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ACC142" w14:textId="77777777" w:rsidR="0032351C" w:rsidRPr="004C4AF4" w:rsidRDefault="0032351C" w:rsidP="0032351C">
            <w:pPr>
              <w:pBdr>
                <w:top w:val="nil"/>
                <w:left w:val="nil"/>
                <w:bottom w:val="nil"/>
                <w:right w:val="nil"/>
                <w:bar w:val="nil"/>
              </w:pBd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shd w:val="clear" w:color="auto" w:fill="auto"/>
              </w:rPr>
            </w:pPr>
            <w:r w:rsidRPr="004C4AF4">
              <w:rPr>
                <w:rFonts w:asciiTheme="minorHAnsi" w:hAnsiTheme="minorHAnsi" w:cstheme="minorHAnsi"/>
                <w:sz w:val="22"/>
                <w:szCs w:val="22"/>
                <w:shd w:val="clear" w:color="auto" w:fill="auto"/>
              </w:rPr>
              <w:t>Uwagi (np. informacja o miejscu</w:t>
            </w:r>
            <w:r w:rsidR="00565D2C" w:rsidRPr="004C4AF4">
              <w:rPr>
                <w:rFonts w:asciiTheme="minorHAnsi" w:hAnsiTheme="minorHAnsi" w:cstheme="minorHAnsi"/>
                <w:sz w:val="22"/>
                <w:szCs w:val="22"/>
                <w:shd w:val="clear" w:color="auto" w:fill="auto"/>
              </w:rPr>
              <w:t>,</w:t>
            </w:r>
            <w:r w:rsidRPr="004C4AF4">
              <w:rPr>
                <w:rFonts w:asciiTheme="minorHAnsi" w:hAnsiTheme="minorHAnsi" w:cstheme="minorHAnsi"/>
                <w:sz w:val="22"/>
                <w:szCs w:val="22"/>
                <w:shd w:val="clear" w:color="auto" w:fill="auto"/>
              </w:rPr>
              <w:t xml:space="preserve"> w którym proponowana nazwa została już użyta)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7ED7F8" w14:textId="77777777" w:rsidR="0032351C" w:rsidRPr="004C4AF4" w:rsidRDefault="0032351C" w:rsidP="0032351C">
            <w:pPr>
              <w:pBdr>
                <w:top w:val="nil"/>
                <w:left w:val="nil"/>
                <w:bottom w:val="nil"/>
                <w:right w:val="nil"/>
                <w:bar w:val="nil"/>
              </w:pBdr>
              <w:rPr>
                <w:rFonts w:asciiTheme="minorHAnsi" w:hAnsiTheme="minorHAnsi" w:cstheme="minorHAnsi"/>
                <w:sz w:val="22"/>
                <w:szCs w:val="22"/>
                <w:shd w:val="clear" w:color="auto" w:fill="auto"/>
              </w:rPr>
            </w:pPr>
          </w:p>
        </w:tc>
      </w:tr>
      <w:tr w:rsidR="0032351C" w:rsidRPr="004C4AF4" w14:paraId="47AF1274" w14:textId="77777777" w:rsidTr="009B5AA2">
        <w:trPr>
          <w:trHeight w:val="221"/>
          <w:jc w:val="center"/>
        </w:trPr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75F020" w14:textId="77777777" w:rsidR="0032351C" w:rsidRPr="004C4AF4" w:rsidRDefault="0032351C" w:rsidP="0032351C">
            <w:pPr>
              <w:pBdr>
                <w:top w:val="nil"/>
                <w:left w:val="nil"/>
                <w:bottom w:val="nil"/>
                <w:right w:val="nil"/>
                <w:bar w:val="nil"/>
              </w:pBd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shd w:val="clear" w:color="auto" w:fill="auto"/>
              </w:rPr>
            </w:pPr>
            <w:r w:rsidRPr="004C4AF4">
              <w:rPr>
                <w:rFonts w:asciiTheme="minorHAnsi" w:hAnsiTheme="minorHAnsi" w:cstheme="minorHAnsi"/>
                <w:sz w:val="22"/>
                <w:szCs w:val="22"/>
                <w:shd w:val="clear" w:color="auto" w:fill="auto"/>
              </w:rPr>
              <w:t>Imię i nazwisko wnioskującego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89E1FA" w14:textId="77777777" w:rsidR="0032351C" w:rsidRPr="004C4AF4" w:rsidRDefault="0032351C" w:rsidP="0032351C">
            <w:pPr>
              <w:pBdr>
                <w:top w:val="nil"/>
                <w:left w:val="nil"/>
                <w:bottom w:val="nil"/>
                <w:right w:val="nil"/>
                <w:bar w:val="nil"/>
              </w:pBdr>
              <w:rPr>
                <w:rFonts w:asciiTheme="minorHAnsi" w:hAnsiTheme="minorHAnsi" w:cstheme="minorHAnsi"/>
                <w:sz w:val="22"/>
                <w:szCs w:val="22"/>
                <w:shd w:val="clear" w:color="auto" w:fill="auto"/>
              </w:rPr>
            </w:pPr>
          </w:p>
        </w:tc>
      </w:tr>
    </w:tbl>
    <w:p w14:paraId="2263D5CB" w14:textId="77777777" w:rsidR="00C337F3" w:rsidRPr="004C4AF4" w:rsidRDefault="00C337F3" w:rsidP="00C337F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Theme="minorHAnsi" w:hAnsiTheme="minorHAnsi" w:cstheme="minorHAnsi"/>
          <w:b/>
          <w:bCs/>
          <w:bdr w:val="nil"/>
          <w:shd w:val="clear" w:color="auto" w:fill="auto"/>
        </w:rPr>
      </w:pPr>
    </w:p>
    <w:p w14:paraId="6B0D8491" w14:textId="77777777" w:rsidR="00CD265F" w:rsidRPr="004C4AF4" w:rsidRDefault="00C337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Theme="minorHAnsi" w:hAnsiTheme="minorHAnsi" w:cstheme="minorHAnsi"/>
        </w:rPr>
      </w:pPr>
      <w:r w:rsidRPr="004C4AF4">
        <w:rPr>
          <w:rFonts w:asciiTheme="minorHAnsi" w:hAnsiTheme="minorHAnsi" w:cstheme="minorHAnsi"/>
        </w:rPr>
        <w:t>20.02.2021 r.</w:t>
      </w:r>
    </w:p>
    <w:sectPr w:rsidR="00CD265F" w:rsidRPr="004C4AF4" w:rsidSect="00100536">
      <w:headerReference w:type="default" r:id="rId7"/>
      <w:footerReference w:type="default" r:id="rId8"/>
      <w:pgSz w:w="11900" w:h="16840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621838" w14:textId="77777777" w:rsidR="00DD1C84" w:rsidRDefault="00DD1C84" w:rsidP="00585A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</w:pPr>
      <w:r>
        <w:separator/>
      </w:r>
    </w:p>
  </w:endnote>
  <w:endnote w:type="continuationSeparator" w:id="0">
    <w:p w14:paraId="2D9FFE92" w14:textId="77777777" w:rsidR="00DD1C84" w:rsidRDefault="00DD1C84" w:rsidP="00585A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7E1B82" w14:textId="77777777" w:rsidR="00CD265F" w:rsidRDefault="00CD265F">
    <w:pPr>
      <w:pStyle w:val="Nagwekistopka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C70EDE" w14:textId="77777777" w:rsidR="00DD1C84" w:rsidRDefault="00DD1C84" w:rsidP="00585A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</w:pPr>
      <w:r>
        <w:separator/>
      </w:r>
    </w:p>
  </w:footnote>
  <w:footnote w:type="continuationSeparator" w:id="0">
    <w:p w14:paraId="4FDA923F" w14:textId="77777777" w:rsidR="00DD1C84" w:rsidRDefault="00DD1C84" w:rsidP="00585A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14CC37" w14:textId="77777777" w:rsidR="00CD265F" w:rsidRDefault="00CD265F">
    <w:pPr>
      <w:pStyle w:val="Nagwekistopka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AAC"/>
    <w:rsid w:val="00100536"/>
    <w:rsid w:val="001035C8"/>
    <w:rsid w:val="0011092F"/>
    <w:rsid w:val="00162D65"/>
    <w:rsid w:val="001B1C93"/>
    <w:rsid w:val="001D2A7B"/>
    <w:rsid w:val="00206B0B"/>
    <w:rsid w:val="00283B61"/>
    <w:rsid w:val="0032351C"/>
    <w:rsid w:val="003C7FCB"/>
    <w:rsid w:val="004C4AF4"/>
    <w:rsid w:val="004E19EB"/>
    <w:rsid w:val="00502060"/>
    <w:rsid w:val="00517A90"/>
    <w:rsid w:val="00550E17"/>
    <w:rsid w:val="00565D2C"/>
    <w:rsid w:val="005737DB"/>
    <w:rsid w:val="00575293"/>
    <w:rsid w:val="00585AAC"/>
    <w:rsid w:val="0059565E"/>
    <w:rsid w:val="00605BA8"/>
    <w:rsid w:val="00611221"/>
    <w:rsid w:val="00616348"/>
    <w:rsid w:val="00673CED"/>
    <w:rsid w:val="006841E9"/>
    <w:rsid w:val="0068570D"/>
    <w:rsid w:val="006B2399"/>
    <w:rsid w:val="006B69B5"/>
    <w:rsid w:val="006D2644"/>
    <w:rsid w:val="006D6494"/>
    <w:rsid w:val="006E2D3C"/>
    <w:rsid w:val="006F1A25"/>
    <w:rsid w:val="00722742"/>
    <w:rsid w:val="00725436"/>
    <w:rsid w:val="00755945"/>
    <w:rsid w:val="00773B18"/>
    <w:rsid w:val="00777185"/>
    <w:rsid w:val="007A69E7"/>
    <w:rsid w:val="007A7683"/>
    <w:rsid w:val="007B1653"/>
    <w:rsid w:val="007B3850"/>
    <w:rsid w:val="007B667D"/>
    <w:rsid w:val="00811A5D"/>
    <w:rsid w:val="00832931"/>
    <w:rsid w:val="00871C48"/>
    <w:rsid w:val="0089207A"/>
    <w:rsid w:val="008C5525"/>
    <w:rsid w:val="008C7252"/>
    <w:rsid w:val="008C7BF7"/>
    <w:rsid w:val="008E7DFE"/>
    <w:rsid w:val="009D4E00"/>
    <w:rsid w:val="009D6019"/>
    <w:rsid w:val="00A132CB"/>
    <w:rsid w:val="00AF7C53"/>
    <w:rsid w:val="00B165ED"/>
    <w:rsid w:val="00B40E91"/>
    <w:rsid w:val="00B71807"/>
    <w:rsid w:val="00B72FBE"/>
    <w:rsid w:val="00BD0B0E"/>
    <w:rsid w:val="00C03159"/>
    <w:rsid w:val="00C1166E"/>
    <w:rsid w:val="00C337F3"/>
    <w:rsid w:val="00C34613"/>
    <w:rsid w:val="00C3731B"/>
    <w:rsid w:val="00C8113B"/>
    <w:rsid w:val="00CB0468"/>
    <w:rsid w:val="00CD265F"/>
    <w:rsid w:val="00CD7B50"/>
    <w:rsid w:val="00D05B79"/>
    <w:rsid w:val="00D56D25"/>
    <w:rsid w:val="00DD1C84"/>
    <w:rsid w:val="00DD29B7"/>
    <w:rsid w:val="00E5392B"/>
    <w:rsid w:val="00EC5FD9"/>
    <w:rsid w:val="00EF6EE5"/>
    <w:rsid w:val="00F44203"/>
    <w:rsid w:val="00F74E3A"/>
    <w:rsid w:val="00F83C7B"/>
    <w:rsid w:val="00FC50DC"/>
    <w:rsid w:val="00FC50FE"/>
    <w:rsid w:val="00FF0040"/>
    <w:rsid w:val="00FF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794134"/>
  <w15:docId w15:val="{501B784D-899B-47CF-A5E1-B9B0EC58B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5AAC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</w:pPr>
    <w:rPr>
      <w:rFonts w:ascii="Calibri" w:hAnsi="Calibri" w:cs="Arial Unicode MS"/>
      <w:color w:val="000000"/>
      <w:u w:color="000000"/>
      <w:shd w:val="clear" w:color="FFFFFF" w:fill="FFFF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585AAC"/>
    <w:rPr>
      <w:rFonts w:cs="Times New Roman"/>
      <w:u w:val="single"/>
    </w:rPr>
  </w:style>
  <w:style w:type="paragraph" w:customStyle="1" w:styleId="Nagwekistopka">
    <w:name w:val="Nagłówek i stopka"/>
    <w:uiPriority w:val="99"/>
    <w:rsid w:val="00585AAC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shd w:val="clear" w:color="FFFFFF" w:fill="FFFFFF"/>
    </w:rPr>
  </w:style>
  <w:style w:type="paragraph" w:styleId="Tekstdymka">
    <w:name w:val="Balloon Text"/>
    <w:basedOn w:val="Normalny"/>
    <w:link w:val="TekstdymkaZnak"/>
    <w:uiPriority w:val="99"/>
    <w:semiHidden/>
    <w:rsid w:val="00871C4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A69E7"/>
    <w:rPr>
      <w:rFonts w:cs="Arial Unicode MS"/>
      <w:color w:val="000000"/>
      <w:sz w:val="2"/>
      <w:u w:color="000000"/>
    </w:rPr>
  </w:style>
  <w:style w:type="character" w:styleId="Odwoaniedokomentarza">
    <w:name w:val="annotation reference"/>
    <w:basedOn w:val="Domylnaczcionkaakapitu"/>
    <w:uiPriority w:val="99"/>
    <w:semiHidden/>
    <w:rsid w:val="00777185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7718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7A69E7"/>
    <w:rPr>
      <w:rFonts w:ascii="Calibri" w:hAnsi="Calibri" w:cs="Arial Unicode MS"/>
      <w:color w:val="000000"/>
      <w:sz w:val="20"/>
      <w:szCs w:val="20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7771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7A69E7"/>
    <w:rPr>
      <w:rFonts w:ascii="Calibri" w:hAnsi="Calibri" w:cs="Arial Unicode MS"/>
      <w:b/>
      <w:bCs/>
      <w:color w:val="000000"/>
      <w:sz w:val="20"/>
      <w:szCs w:val="20"/>
      <w:u w:color="000000"/>
    </w:rPr>
  </w:style>
  <w:style w:type="table" w:customStyle="1" w:styleId="TableNormal">
    <w:name w:val="Table Normal"/>
    <w:rsid w:val="0032351C"/>
    <w:pPr>
      <w:pBdr>
        <w:top w:val="nil"/>
        <w:left w:val="nil"/>
        <w:bottom w:val="nil"/>
        <w:right w:val="nil"/>
        <w:between w:val="nil"/>
        <w:bar w:val="nil"/>
      </w:pBdr>
    </w:pPr>
    <w:rPr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C337F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shd w:val="clear" w:color="auto" w:fill="auto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C337F3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7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89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4528">
              <w:blockQuote w:val="1"/>
              <w:marLeft w:val="70"/>
              <w:marRight w:val="720"/>
              <w:marTop w:val="100"/>
              <w:marBottom w:val="100"/>
              <w:divBdr>
                <w:top w:val="none" w:sz="0" w:space="0" w:color="auto"/>
                <w:left w:val="single" w:sz="8" w:space="4" w:color="FFA500"/>
                <w:bottom w:val="none" w:sz="0" w:space="0" w:color="auto"/>
                <w:right w:val="none" w:sz="0" w:space="0" w:color="auto"/>
              </w:divBdr>
              <w:divsChild>
                <w:div w:id="140372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92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6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27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860590">
              <w:blockQuote w:val="1"/>
              <w:marLeft w:val="70"/>
              <w:marRight w:val="720"/>
              <w:marTop w:val="100"/>
              <w:marBottom w:val="100"/>
              <w:divBdr>
                <w:top w:val="none" w:sz="0" w:space="0" w:color="auto"/>
                <w:left w:val="single" w:sz="8" w:space="4" w:color="FFA500"/>
                <w:bottom w:val="none" w:sz="0" w:space="0" w:color="auto"/>
                <w:right w:val="none" w:sz="0" w:space="0" w:color="auto"/>
              </w:divBdr>
              <w:divsChild>
                <w:div w:id="2333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5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15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olskietowarzystwomykologiczne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553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Szanowni Państwo</vt:lpstr>
    </vt:vector>
  </TitlesOfParts>
  <Company/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Szanowni Państwo</dc:title>
  <dc:creator>UWM-Olsztyn</dc:creator>
  <cp:lastModifiedBy>Julia Pawłowska</cp:lastModifiedBy>
  <cp:revision>2</cp:revision>
  <dcterms:created xsi:type="dcterms:W3CDTF">2021-02-28T20:50:00Z</dcterms:created>
  <dcterms:modified xsi:type="dcterms:W3CDTF">2021-02-28T20:50:00Z</dcterms:modified>
</cp:coreProperties>
</file>