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color w:val="365F91"/>
        </w:rPr>
      </w:pPr>
      <w:r>
        <w:rPr>
          <w:b/>
          <w:color w:val="365F91"/>
        </w:rPr>
      </w:r>
    </w:p>
    <w:p>
      <w:pPr>
        <w:pStyle w:val="Normal"/>
        <w:spacing w:before="0" w:after="0"/>
        <w:jc w:val="center"/>
        <w:rPr>
          <w:b/>
          <w:b/>
          <w:color w:val="365F91"/>
        </w:rPr>
      </w:pPr>
      <w:r>
        <w:rPr>
          <w:b/>
          <w:color w:val="365F91"/>
        </w:rPr>
      </w:r>
    </w:p>
    <w:p>
      <w:pPr>
        <w:pStyle w:val="Normal"/>
        <w:spacing w:before="0" w:after="0"/>
        <w:jc w:val="center"/>
        <w:rPr>
          <w:b/>
          <w:b/>
          <w:color w:val="365F91"/>
        </w:rPr>
      </w:pPr>
      <w:r>
        <w:rPr>
          <w:b/>
          <w:color w:val="365F91"/>
        </w:rPr>
        <w:t>Wniosek o patronat</w:t>
      </w:r>
    </w:p>
    <w:p>
      <w:pPr>
        <w:pStyle w:val="Normal"/>
        <w:spacing w:before="0" w:after="0"/>
        <w:jc w:val="center"/>
        <w:rPr>
          <w:b/>
          <w:b/>
          <w:color w:val="365F91"/>
        </w:rPr>
      </w:pPr>
      <w:r>
        <w:rPr>
          <w:b/>
          <w:color w:val="365F91"/>
        </w:rPr>
        <w:t>Polskiego Towarzystwa Mykologicznego</w:t>
      </w:r>
    </w:p>
    <w:p>
      <w:pPr>
        <w:pStyle w:val="Normal"/>
        <w:jc w:val="center"/>
        <w:rPr>
          <w:color w:val="365F91"/>
        </w:rPr>
      </w:pPr>
      <w:r>
        <w:rPr>
          <w:color w:val="365F91"/>
        </w:rPr>
      </w:r>
    </w:p>
    <w:p>
      <w:pPr>
        <w:pStyle w:val="Normal"/>
        <w:spacing w:before="0" w:after="0"/>
        <w:rPr/>
      </w:pPr>
      <w:r>
        <w:rPr>
          <w:b/>
        </w:rPr>
        <w:t>Rodzaj działalności</w:t>
      </w:r>
      <w:r>
        <w:rPr/>
        <w:t xml:space="preserve"> proponowanej do objęcia patronatem: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Badania - Dokumentacja różnorodności gatunkowej grzybów w okolicach Pabianic.</w:t>
      </w:r>
    </w:p>
    <w:p>
      <w:pPr>
        <w:pStyle w:val="Normal"/>
        <w:spacing w:before="0" w:after="0"/>
        <w:jc w:val="center"/>
        <w:rPr>
          <w:sz w:val="18"/>
        </w:rPr>
      </w:pPr>
      <w:r>
        <w:rPr>
          <w:sz w:val="18"/>
        </w:rPr>
        <w:t>(np. wystawa, konferencja, warsztaty, wykłady, lekcje dla młodzieży, itp.)</w:t>
      </w:r>
    </w:p>
    <w:p>
      <w:pPr>
        <w:pStyle w:val="Normal"/>
        <w:spacing w:before="0" w:after="0"/>
        <w:rPr/>
      </w:pPr>
      <w:r>
        <w:rPr>
          <w:b/>
        </w:rPr>
        <w:t>Czas i miejsce</w:t>
      </w:r>
      <w:r>
        <w:rPr/>
        <w:t xml:space="preserve"> planowanej działalności :</w:t>
      </w:r>
    </w:p>
    <w:p>
      <w:pPr>
        <w:pStyle w:val="Normal"/>
        <w:spacing w:before="0" w:after="0"/>
        <w:rPr/>
      </w:pPr>
      <w:r>
        <w:rPr/>
        <w:t xml:space="preserve"> </w:t>
      </w:r>
      <w:r>
        <w:rPr/>
        <w:t>lata 2018-2020</w:t>
      </w:r>
    </w:p>
    <w:p>
      <w:pPr>
        <w:pStyle w:val="Normal"/>
        <w:spacing w:before="0" w:after="0"/>
        <w:rPr/>
      </w:pPr>
      <w:r>
        <w:rPr/>
        <w:t xml:space="preserve"> </w:t>
      </w:r>
      <w:r>
        <w:rPr/>
        <w:t>pow. pabianicki i łaski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Imię i nazwisko</w:t>
      </w:r>
      <w:r>
        <w:rPr/>
        <w:t xml:space="preserve"> zgłaszającego wniosek: </w:t>
      </w:r>
    </w:p>
    <w:p>
      <w:pPr>
        <w:pStyle w:val="Normal"/>
        <w:spacing w:before="0" w:after="0"/>
        <w:rPr/>
      </w:pPr>
      <w:r>
        <w:rPr/>
        <w:t>Beata Łyszkowska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Miejsce pracy</w:t>
      </w:r>
      <w:r>
        <w:rPr/>
        <w:t xml:space="preserve"> zgłaszającego wniosek: </w:t>
      </w:r>
    </w:p>
    <w:p>
      <w:pPr>
        <w:pStyle w:val="Normal"/>
        <w:spacing w:before="0" w:after="0"/>
        <w:rPr/>
      </w:pPr>
      <w:r>
        <w:rPr/>
        <w:t>II Liceum Ogólnokształcące im. Królowej Jadwigi w Pabianicach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Krótkie uzasadnienie</w:t>
      </w:r>
      <w:r>
        <w:rPr/>
        <w:t xml:space="preserve"> celowości objęcia patronatem: </w:t>
      </w:r>
    </w:p>
    <w:p>
      <w:pPr>
        <w:pStyle w:val="Normal"/>
        <w:spacing w:before="0" w:after="0"/>
        <w:rPr/>
      </w:pPr>
      <w:r>
        <w:rPr/>
        <w:t>W związku z moją przynależnością do PTMyk i udziału w pracach sekcji Różnorodność i Ochrona grzybów planuję podjąć badania polegające na dokumentacji stanowisk grzybów wielkoowocnikowych w okolicach Pabianic. Badania będę prowadziła metodą marszrutową. Dokumentacja obejmie zarówno stanowiska grzybów pospolitych, jak też rzadkich i chronionych, które są zgłaszane do rejestru grzybów rzadkich i chronionych (GREJ) (</w:t>
      </w:r>
      <w:hyperlink r:id="rId2">
        <w:r>
          <w:rPr>
            <w:rStyle w:val="Czeinternetowe"/>
          </w:rPr>
          <w:t>https://www.grzyby.pl/rejestr-grzybow-chronionych-i-zagrozonych.htm</w:t>
        </w:r>
      </w:hyperlink>
      <w:r>
        <w:rPr/>
        <w:t>). Owocniki grzybów będą zbierane w liczbie umożliwiającej ich identyfikację i dokumentację. Identyfikacja prowadzona będzie samodzielnie oraz z pomocą specjalistów.  Stanowiska grzybów przyjmowanych do bazy GREJ będą do niej zgłaszane. Podsumowanie badań planuję opublikować w czasopiśmie przyrodniczym.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Wykorzystanie logo</w:t>
      </w:r>
      <w:r>
        <w:rPr/>
        <w:t xml:space="preserve"> PTMyk (opcjonalnie; wskazać sposób wykorzystania): </w:t>
      </w:r>
    </w:p>
    <w:p>
      <w:pPr>
        <w:pStyle w:val="Normal"/>
        <w:spacing w:before="0" w:after="0"/>
        <w:rPr/>
      </w:pPr>
      <w:r>
        <w:rPr/>
        <w:t>Nie planuję wykorzystywać logo PTMyk.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jc w:val="right"/>
        <w:rPr/>
      </w:pPr>
      <w:r>
        <w:rPr/>
        <w:t>Podpis</w:t>
      </w:r>
    </w:p>
    <w:p>
      <w:pPr>
        <w:pStyle w:val="Normal"/>
        <w:spacing w:before="0" w:after="0"/>
        <w:jc w:val="right"/>
        <w:rPr>
          <w:sz w:val="18"/>
        </w:rPr>
      </w:pPr>
      <w:r>
        <w:rPr>
          <w:sz w:val="18"/>
        </w:rPr>
        <w:t>(w wersji papierowej wniosku)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--------------------------------------------------------------------------------------------------------------------------------------</w:t>
      </w:r>
    </w:p>
    <w:p>
      <w:pPr>
        <w:pStyle w:val="Normal"/>
        <w:spacing w:before="0" w:after="0"/>
        <w:rPr/>
      </w:pPr>
      <w:r>
        <w:rPr/>
        <w:t>Opinia Zarządu PTMyk</w:t>
      </w:r>
    </w:p>
    <w:p>
      <w:pPr>
        <w:pStyle w:val="ListParagraph"/>
        <w:jc w:val="center"/>
        <w:rPr/>
      </w:pPr>
      <w:r>
        <w:rPr/>
      </w:r>
    </w:p>
    <w:sectPr>
      <w:footerReference w:type="default" r:id="rId3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24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 xml:space="preserve"> z </w:t>
    </w:r>
    <w:r>
      <w:rPr/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settings.xml><?xml version="1.0" encoding="utf-8"?>
<w:settings xmlns:w="http://schemas.openxmlformats.org/wordprocessingml/2006/main">
  <w:zoom w:percent="128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0"/>
        <w:lang w:val="pl-PL" w:eastAsia="pl-PL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eastAsia="en-US" w:val="pl-PL" w:bidi="ar-SA"/>
    </w:rPr>
  </w:style>
  <w:style w:type="character" w:styleId="DefaultParagraphFont">
    <w:name w:val="Default Paragraph Font"/>
    <w:qFormat/>
    <w:rPr/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Czeinternetowe">
    <w:name w:val="Łącze internetowe"/>
    <w:basedOn w:val="DefaultParagraphFont"/>
    <w:rPr>
      <w:color w:val="0000FF"/>
      <w:u w:val="single"/>
      <w:lang w:val="zxx" w:eastAsia="zxx" w:bidi="zxx"/>
    </w:rPr>
  </w:style>
  <w:style w:type="character" w:styleId="StopkaZnak">
    <w:name w:val="Stopka Znak"/>
    <w:basedOn w:val="DefaultParagraphFont"/>
    <w:qFormat/>
    <w:rPr/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StopkaZnak1">
    <w:name w:val="Stopka Znak1"/>
    <w:basedOn w:val="DefaultParagraphFont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</w:pPr>
    <w:rPr/>
  </w:style>
  <w:style w:type="paragraph" w:styleId="Stopka">
    <w:name w:val="Footer"/>
    <w:basedOn w:val="Normal"/>
    <w:pPr>
      <w:suppressLineNumbers/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rzyby.pl/rejestr-grzybow-chronionych-i-zagrozonych.htm" TargetMode="Externa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1</Pages>
  <Words>182</Words>
  <CharactersWithSpaces>1639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2013-03-18T14:43:00Z</dcterms:created>
  <dc:creator>Jula</dc:creator>
  <dc:description/>
  <dc:language>en-US</dc:language>
  <cp:lastModifiedBy>Ania</cp:lastModifiedBy>
  <cp:lastPrinted>2012-10-23T06:44:00Z</cp:lastPrinted>
  <dcterms:modified xsi:type="dcterms:W3CDTF">2018-06-06T06:57:00Z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