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42" w:rsidRDefault="00040AC2">
      <w:pPr>
        <w:pStyle w:val="Legenda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-189865</wp:posOffset>
            </wp:positionV>
            <wp:extent cx="1202055" cy="120205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242">
        <w:rPr>
          <w:sz w:val="32"/>
        </w:rPr>
        <w:t>Polskie Towarzystwo Fitopatologiczne</w:t>
      </w:r>
    </w:p>
    <w:p w:rsidR="00953242" w:rsidRDefault="00953242">
      <w:pPr>
        <w:jc w:val="center"/>
        <w:rPr>
          <w:rFonts w:ascii="Georgia" w:hAnsi="Georgia"/>
          <w:sz w:val="16"/>
        </w:rPr>
      </w:pPr>
    </w:p>
    <w:p w:rsidR="00953242" w:rsidRDefault="00953242">
      <w:pPr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sz w:val="20"/>
        </w:rPr>
        <w:t xml:space="preserve">             </w:t>
      </w:r>
      <w:r>
        <w:rPr>
          <w:rFonts w:ascii="Georgia" w:hAnsi="Georgia"/>
          <w:b/>
          <w:sz w:val="28"/>
        </w:rPr>
        <w:t xml:space="preserve">Oddział w Warszawie </w:t>
      </w:r>
    </w:p>
    <w:p w:rsidR="00953242" w:rsidRDefault="00953242">
      <w:pPr>
        <w:jc w:val="center"/>
        <w:rPr>
          <w:rFonts w:ascii="Georgia" w:hAnsi="Georgia"/>
          <w:b/>
          <w:sz w:val="28"/>
        </w:rPr>
      </w:pPr>
    </w:p>
    <w:p w:rsidR="00953242" w:rsidRDefault="00953242">
      <w:pPr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ul. Nowoursynowska 159, 02-776 Warszawa</w:t>
      </w:r>
    </w:p>
    <w:p w:rsidR="00953242" w:rsidRDefault="00953242">
      <w:pPr>
        <w:jc w:val="center"/>
        <w:rPr>
          <w:rFonts w:ascii="Georgia" w:hAnsi="Georgia"/>
          <w:sz w:val="20"/>
        </w:rPr>
      </w:pPr>
      <w:hyperlink r:id="rId6" w:history="1">
        <w:r>
          <w:rPr>
            <w:rStyle w:val="Hipercze"/>
            <w:rFonts w:ascii="Georgia" w:hAnsi="Georgia"/>
            <w:color w:val="auto"/>
            <w:sz w:val="20"/>
          </w:rPr>
          <w:t>www.insad.pl/ptf.</w:t>
        </w:r>
        <w:r>
          <w:rPr>
            <w:rStyle w:val="Hipercze"/>
            <w:rFonts w:ascii="Georgia" w:hAnsi="Georgia"/>
            <w:color w:val="auto"/>
            <w:sz w:val="20"/>
          </w:rPr>
          <w:t>h</w:t>
        </w:r>
        <w:r>
          <w:rPr>
            <w:rStyle w:val="Hipercze"/>
            <w:rFonts w:ascii="Georgia" w:hAnsi="Georgia"/>
            <w:color w:val="auto"/>
            <w:sz w:val="20"/>
          </w:rPr>
          <w:t>tml</w:t>
        </w:r>
      </w:hyperlink>
    </w:p>
    <w:p w:rsidR="00953242" w:rsidRDefault="00953242">
      <w:pPr>
        <w:jc w:val="center"/>
        <w:rPr>
          <w:rFonts w:ascii="Georgia" w:hAnsi="Georgia"/>
          <w:sz w:val="16"/>
        </w:rPr>
      </w:pPr>
    </w:p>
    <w:p w:rsidR="00953242" w:rsidRDefault="00953242">
      <w:pPr>
        <w:ind w:left="2832" w:firstLine="414"/>
        <w:rPr>
          <w:rFonts w:ascii="Georgia" w:hAnsi="Georgia"/>
          <w:sz w:val="20"/>
          <w:szCs w:val="16"/>
          <w:lang w:val="en-US"/>
        </w:rPr>
      </w:pPr>
      <w:r>
        <w:rPr>
          <w:rFonts w:ascii="Georgia" w:hAnsi="Georgia"/>
          <w:sz w:val="20"/>
          <w:szCs w:val="16"/>
          <w:lang w:val="en-US"/>
        </w:rPr>
        <w:t xml:space="preserve">Tel. (+22) 5932034; Tel./fax (+22) 5932039  e-mail: </w:t>
      </w:r>
      <w:hyperlink r:id="rId7" w:history="1">
        <w:r>
          <w:rPr>
            <w:rStyle w:val="Hipercze"/>
            <w:rFonts w:ascii="Georgia" w:hAnsi="Georgia"/>
            <w:color w:val="auto"/>
            <w:sz w:val="20"/>
            <w:szCs w:val="16"/>
            <w:u w:val="none"/>
            <w:lang w:val="en-US"/>
          </w:rPr>
          <w:t>malgorza</w:t>
        </w:r>
        <w:r>
          <w:rPr>
            <w:rStyle w:val="Hipercze"/>
            <w:rFonts w:ascii="Georgia" w:hAnsi="Georgia"/>
            <w:color w:val="auto"/>
            <w:sz w:val="20"/>
            <w:szCs w:val="16"/>
            <w:u w:val="none"/>
            <w:lang w:val="en-US"/>
          </w:rPr>
          <w:t>t</w:t>
        </w:r>
        <w:r>
          <w:rPr>
            <w:rStyle w:val="Hipercze"/>
            <w:rFonts w:ascii="Georgia" w:hAnsi="Georgia"/>
            <w:color w:val="auto"/>
            <w:sz w:val="20"/>
            <w:szCs w:val="16"/>
            <w:u w:val="none"/>
            <w:lang w:val="en-US"/>
          </w:rPr>
          <w:t>a_schollenberger@sggw.pl</w:t>
        </w:r>
      </w:hyperlink>
      <w:r>
        <w:rPr>
          <w:rFonts w:ascii="Georgia" w:hAnsi="Georgia"/>
          <w:sz w:val="20"/>
          <w:szCs w:val="16"/>
          <w:lang w:val="en-US"/>
        </w:rPr>
        <w:t xml:space="preserve">   </w:t>
      </w:r>
      <w:hyperlink r:id="rId8" w:history="1">
        <w:r>
          <w:rPr>
            <w:rStyle w:val="Hipercze"/>
            <w:rFonts w:ascii="Georgia" w:hAnsi="Georgia"/>
            <w:color w:val="auto"/>
            <w:sz w:val="20"/>
            <w:szCs w:val="16"/>
            <w:u w:val="none"/>
            <w:lang w:val="en-US"/>
          </w:rPr>
          <w:t>Piot</w:t>
        </w:r>
        <w:r>
          <w:rPr>
            <w:rStyle w:val="Hipercze"/>
            <w:rFonts w:ascii="Georgia" w:hAnsi="Georgia"/>
            <w:color w:val="auto"/>
            <w:sz w:val="20"/>
            <w:szCs w:val="16"/>
            <w:u w:val="none"/>
            <w:lang w:val="en-US"/>
          </w:rPr>
          <w:t>r</w:t>
        </w:r>
        <w:r>
          <w:rPr>
            <w:rStyle w:val="Hipercze"/>
            <w:rFonts w:ascii="Georgia" w:hAnsi="Georgia"/>
            <w:color w:val="auto"/>
            <w:sz w:val="20"/>
            <w:szCs w:val="16"/>
            <w:u w:val="none"/>
            <w:lang w:val="en-US"/>
          </w:rPr>
          <w:t>.Sobiczewski@insad.pl</w:t>
        </w:r>
      </w:hyperlink>
    </w:p>
    <w:p w:rsidR="00953242" w:rsidRDefault="00953242">
      <w:pPr>
        <w:ind w:left="1416" w:firstLine="708"/>
        <w:rPr>
          <w:rFonts w:ascii="Georgia" w:hAnsi="Georgia"/>
          <w:sz w:val="20"/>
          <w:lang w:val="en-US"/>
        </w:rPr>
      </w:pPr>
    </w:p>
    <w:p w:rsidR="00953242" w:rsidRDefault="00953242">
      <w:pPr>
        <w:ind w:left="1416" w:firstLine="708"/>
        <w:rPr>
          <w:rFonts w:ascii="Georgia" w:hAnsi="Georgia"/>
          <w:sz w:val="20"/>
          <w:lang w:val="en-US"/>
        </w:rPr>
      </w:pPr>
      <w:r>
        <w:rPr>
          <w:rFonts w:ascii="Georgia" w:hAnsi="Georgia"/>
          <w:noProof/>
          <w:sz w:val="20"/>
        </w:rPr>
        <w:pict>
          <v:line id="_x0000_s1029" style="position:absolute;left:0;text-align:left;flip:y;z-index:251658240" from="-9pt,4.7pt" to="493.2pt,8pt"/>
        </w:pict>
      </w:r>
    </w:p>
    <w:p w:rsidR="00953242" w:rsidRDefault="00953242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Georgia" w:hAnsi="Georgia"/>
          <w:sz w:val="20"/>
          <w:lang w:val="en-US"/>
        </w:rPr>
        <w:tab/>
      </w:r>
      <w:r>
        <w:rPr>
          <w:rFonts w:ascii="Georgia" w:hAnsi="Georgia"/>
          <w:sz w:val="20"/>
          <w:lang w:val="en-US"/>
        </w:rPr>
        <w:tab/>
      </w:r>
      <w:r>
        <w:rPr>
          <w:rFonts w:ascii="Georgia" w:hAnsi="Georgia"/>
          <w:sz w:val="20"/>
          <w:lang w:val="en-US"/>
        </w:rPr>
        <w:tab/>
      </w:r>
      <w:r>
        <w:rPr>
          <w:rFonts w:ascii="Georgia" w:hAnsi="Georgia"/>
          <w:sz w:val="20"/>
          <w:lang w:val="en-US"/>
        </w:rPr>
        <w:tab/>
      </w:r>
      <w:r>
        <w:rPr>
          <w:rFonts w:ascii="Georgia" w:hAnsi="Georgia"/>
          <w:sz w:val="20"/>
          <w:lang w:val="en-US"/>
        </w:rPr>
        <w:tab/>
      </w:r>
      <w:r w:rsidR="0036131B">
        <w:rPr>
          <w:rFonts w:ascii="Arial" w:hAnsi="Arial" w:cs="Arial"/>
          <w:sz w:val="22"/>
          <w:szCs w:val="22"/>
        </w:rPr>
        <w:t xml:space="preserve">Warszawa, </w:t>
      </w:r>
      <w:r w:rsidR="00E620FA">
        <w:rPr>
          <w:rFonts w:ascii="Arial" w:hAnsi="Arial" w:cs="Arial"/>
          <w:sz w:val="22"/>
          <w:szCs w:val="22"/>
        </w:rPr>
        <w:t>5 marca  2015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53242" w:rsidRDefault="00953242">
      <w:pPr>
        <w:ind w:firstLine="35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953242" w:rsidRDefault="00953242">
      <w:pPr>
        <w:ind w:firstLine="35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Szanowni Państwo,</w:t>
      </w:r>
    </w:p>
    <w:p w:rsidR="00953242" w:rsidRDefault="00953242">
      <w:pPr>
        <w:ind w:firstLine="357"/>
        <w:jc w:val="both"/>
        <w:rPr>
          <w:rFonts w:ascii="Arial" w:hAnsi="Arial" w:cs="Arial"/>
          <w:sz w:val="26"/>
          <w:szCs w:val="26"/>
        </w:rPr>
      </w:pPr>
    </w:p>
    <w:p w:rsidR="00953242" w:rsidRDefault="00953242" w:rsidP="00413F97">
      <w:pPr>
        <w:spacing w:line="360" w:lineRule="auto"/>
        <w:ind w:firstLine="357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Oddział Warszawski Polskiego Towarzystwa Fitopatologicznego uprzejmie </w:t>
      </w:r>
      <w:r w:rsidR="00413F97">
        <w:rPr>
          <w:rFonts w:ascii="Arial" w:hAnsi="Arial" w:cs="Arial"/>
          <w:szCs w:val="26"/>
        </w:rPr>
        <w:t xml:space="preserve">   </w:t>
      </w:r>
      <w:r>
        <w:rPr>
          <w:rFonts w:ascii="Arial" w:hAnsi="Arial" w:cs="Arial"/>
          <w:szCs w:val="26"/>
        </w:rPr>
        <w:t>zaprasza do wzięcia udziału w zebraniu Członków Oddziału, które odbędzie się</w:t>
      </w:r>
    </w:p>
    <w:p w:rsidR="00413F97" w:rsidRDefault="00E620FA" w:rsidP="00413F97">
      <w:pPr>
        <w:spacing w:line="360" w:lineRule="auto"/>
        <w:jc w:val="both"/>
        <w:rPr>
          <w:rFonts w:ascii="Arial" w:hAnsi="Arial" w:cs="Arial"/>
          <w:b/>
          <w:bCs/>
          <w:szCs w:val="26"/>
          <w:u w:val="single"/>
        </w:rPr>
      </w:pPr>
      <w:r>
        <w:rPr>
          <w:rFonts w:ascii="Arial" w:hAnsi="Arial" w:cs="Arial"/>
          <w:b/>
          <w:szCs w:val="26"/>
        </w:rPr>
        <w:t>25</w:t>
      </w:r>
      <w:r w:rsidR="0036131B">
        <w:rPr>
          <w:rFonts w:ascii="Arial" w:hAnsi="Arial" w:cs="Arial"/>
          <w:b/>
          <w:bCs/>
          <w:szCs w:val="26"/>
        </w:rPr>
        <w:t xml:space="preserve"> </w:t>
      </w:r>
      <w:r>
        <w:rPr>
          <w:rFonts w:ascii="Arial" w:hAnsi="Arial" w:cs="Arial"/>
          <w:b/>
          <w:bCs/>
          <w:szCs w:val="26"/>
        </w:rPr>
        <w:t>marca 2015</w:t>
      </w:r>
      <w:r w:rsidR="00953242">
        <w:rPr>
          <w:rFonts w:ascii="Arial" w:hAnsi="Arial" w:cs="Arial"/>
          <w:b/>
          <w:bCs/>
          <w:szCs w:val="26"/>
        </w:rPr>
        <w:t xml:space="preserve"> r. </w:t>
      </w:r>
      <w:r w:rsidR="00953242">
        <w:rPr>
          <w:rFonts w:ascii="Arial" w:hAnsi="Arial" w:cs="Arial"/>
          <w:b/>
          <w:szCs w:val="26"/>
        </w:rPr>
        <w:t xml:space="preserve">(środa) </w:t>
      </w:r>
      <w:r w:rsidR="00953242" w:rsidRPr="00413F97">
        <w:rPr>
          <w:rFonts w:ascii="Arial" w:hAnsi="Arial" w:cs="Arial"/>
          <w:b/>
          <w:szCs w:val="26"/>
        </w:rPr>
        <w:t>o godz. 11.15</w:t>
      </w:r>
      <w:r w:rsidR="00413F97">
        <w:rPr>
          <w:rFonts w:ascii="Arial" w:hAnsi="Arial" w:cs="Arial"/>
          <w:b/>
          <w:szCs w:val="26"/>
        </w:rPr>
        <w:t xml:space="preserve"> </w:t>
      </w:r>
      <w:r w:rsidR="00953242">
        <w:rPr>
          <w:rFonts w:ascii="Arial" w:hAnsi="Arial" w:cs="Arial"/>
          <w:szCs w:val="26"/>
        </w:rPr>
        <w:t xml:space="preserve">w SGGW w Warszawie, ul. </w:t>
      </w:r>
      <w:r w:rsidR="00A22A22">
        <w:rPr>
          <w:rFonts w:ascii="Arial" w:hAnsi="Arial" w:cs="Arial"/>
          <w:szCs w:val="26"/>
        </w:rPr>
        <w:t>N</w:t>
      </w:r>
      <w:r w:rsidR="00953242">
        <w:rPr>
          <w:rFonts w:ascii="Arial" w:hAnsi="Arial" w:cs="Arial"/>
          <w:szCs w:val="26"/>
        </w:rPr>
        <w:t xml:space="preserve">owoursynowska 159 budynek nr 37, </w:t>
      </w:r>
      <w:r w:rsidR="00413F97">
        <w:rPr>
          <w:rFonts w:ascii="Arial" w:hAnsi="Arial" w:cs="Arial"/>
          <w:b/>
          <w:bCs/>
          <w:szCs w:val="26"/>
          <w:u w:val="single"/>
        </w:rPr>
        <w:t>w sali Rady Wydziału  - sala 0/106 – przyziemie.</w:t>
      </w:r>
      <w:r w:rsidR="00413F97">
        <w:rPr>
          <w:rFonts w:ascii="Arial" w:hAnsi="Arial" w:cs="Arial"/>
          <w:b/>
          <w:bCs/>
          <w:u w:val="single"/>
        </w:rPr>
        <w:t xml:space="preserve"> </w:t>
      </w:r>
      <w:r w:rsidR="00413F97">
        <w:rPr>
          <w:rFonts w:ascii="Arial" w:hAnsi="Arial" w:cs="Arial"/>
          <w:b/>
          <w:bCs/>
          <w:szCs w:val="26"/>
          <w:u w:val="single"/>
        </w:rPr>
        <w:t xml:space="preserve"> </w:t>
      </w:r>
    </w:p>
    <w:p w:rsidR="00A22A22" w:rsidRDefault="00A22A22" w:rsidP="00A22A22">
      <w:pPr>
        <w:jc w:val="both"/>
        <w:rPr>
          <w:rFonts w:ascii="Arial" w:hAnsi="Arial" w:cs="Arial"/>
        </w:rPr>
      </w:pPr>
    </w:p>
    <w:p w:rsidR="00953242" w:rsidRDefault="00953242" w:rsidP="00A22A22">
      <w:pPr>
        <w:ind w:firstLine="357"/>
        <w:rPr>
          <w:rFonts w:ascii="Arial" w:hAnsi="Arial" w:cs="Arial"/>
          <w:b/>
          <w:bCs/>
          <w:sz w:val="26"/>
          <w:szCs w:val="26"/>
        </w:rPr>
      </w:pPr>
    </w:p>
    <w:p w:rsidR="00953242" w:rsidRDefault="00953242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Otwarcie zebrania</w:t>
      </w:r>
    </w:p>
    <w:p w:rsidR="00953242" w:rsidRDefault="00953242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Odczytanie protokołu z poprzedniego zebrania</w:t>
      </w:r>
    </w:p>
    <w:p w:rsidR="00953242" w:rsidRDefault="00953242">
      <w:pPr>
        <w:ind w:firstLine="35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>
        <w:rPr>
          <w:rFonts w:ascii="Arial" w:hAnsi="Arial" w:cs="Arial"/>
          <w:sz w:val="26"/>
          <w:szCs w:val="26"/>
        </w:rPr>
        <w:tab/>
        <w:t>Referaty naukowe:</w:t>
      </w:r>
    </w:p>
    <w:p w:rsidR="00714087" w:rsidRDefault="00714087">
      <w:pPr>
        <w:ind w:firstLine="357"/>
        <w:rPr>
          <w:rFonts w:ascii="Arial" w:hAnsi="Arial" w:cs="Arial"/>
          <w:sz w:val="26"/>
          <w:szCs w:val="26"/>
        </w:rPr>
      </w:pPr>
    </w:p>
    <w:p w:rsidR="00953242" w:rsidRDefault="00E620FA">
      <w:pPr>
        <w:pStyle w:val="Zwykytekst"/>
        <w:ind w:left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Metody molekularne w diagnostyce grzybów</w:t>
      </w:r>
      <w:r w:rsidR="00953242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953242" w:rsidRDefault="00E620FA">
      <w:pPr>
        <w:ind w:firstLine="708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2"/>
        </w:rPr>
        <w:t>45</w:t>
      </w:r>
      <w:r w:rsidR="00953242">
        <w:rPr>
          <w:rFonts w:ascii="Arial" w:hAnsi="Arial" w:cs="Arial"/>
          <w:sz w:val="22"/>
          <w:szCs w:val="22"/>
        </w:rPr>
        <w:t xml:space="preserve"> minut</w:t>
      </w:r>
    </w:p>
    <w:p w:rsidR="00953242" w:rsidRDefault="0036131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E620FA">
        <w:rPr>
          <w:rFonts w:ascii="Arial" w:hAnsi="Arial" w:cs="Arial"/>
        </w:rPr>
        <w:t xml:space="preserve">n. med. Tomasz Jagielski </w:t>
      </w:r>
      <w:r w:rsidR="00953242">
        <w:rPr>
          <w:rFonts w:ascii="Arial" w:hAnsi="Arial" w:cs="Arial"/>
        </w:rPr>
        <w:t>(</w:t>
      </w:r>
      <w:r w:rsidR="00E620FA">
        <w:rPr>
          <w:rFonts w:ascii="Arial" w:hAnsi="Arial" w:cs="Arial"/>
        </w:rPr>
        <w:t>Zakład Mikrobiologii Stosowanej, UW)</w:t>
      </w:r>
    </w:p>
    <w:p w:rsidR="00953242" w:rsidRDefault="00953242">
      <w:pPr>
        <w:rPr>
          <w:rFonts w:ascii="Arial" w:hAnsi="Arial" w:cs="Arial"/>
          <w:b/>
          <w:sz w:val="26"/>
          <w:szCs w:val="26"/>
        </w:rPr>
      </w:pPr>
    </w:p>
    <w:p w:rsidR="00714087" w:rsidRPr="00714087" w:rsidRDefault="00E620FA">
      <w:pPr>
        <w:pStyle w:val="Zwykytek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>Taksonomia mączniaków prawdziwych</w:t>
      </w:r>
    </w:p>
    <w:p w:rsidR="00953242" w:rsidRDefault="00E620FA">
      <w:pPr>
        <w:pStyle w:val="Zwykytekst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="00953242">
        <w:rPr>
          <w:rFonts w:ascii="Arial" w:hAnsi="Arial" w:cs="Arial"/>
          <w:sz w:val="22"/>
          <w:szCs w:val="22"/>
        </w:rPr>
        <w:t xml:space="preserve"> minut</w:t>
      </w:r>
    </w:p>
    <w:p w:rsidR="00953242" w:rsidRDefault="00E620FA">
      <w:pPr>
        <w:pStyle w:val="Zwykytekst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 hab. Czesław Zamorski</w:t>
      </w:r>
      <w:r w:rsidR="00953242">
        <w:rPr>
          <w:rFonts w:ascii="Arial" w:hAnsi="Arial" w:cs="Arial"/>
          <w:sz w:val="24"/>
          <w:szCs w:val="24"/>
        </w:rPr>
        <w:t xml:space="preserve"> (</w:t>
      </w:r>
      <w:r w:rsidR="0036131B">
        <w:rPr>
          <w:rFonts w:ascii="Arial" w:hAnsi="Arial" w:cs="Arial"/>
          <w:sz w:val="24"/>
          <w:szCs w:val="24"/>
        </w:rPr>
        <w:t>SGGW w Warszawie</w:t>
      </w:r>
      <w:r w:rsidR="00953242">
        <w:rPr>
          <w:rFonts w:ascii="Arial" w:hAnsi="Arial" w:cs="Arial"/>
          <w:sz w:val="24"/>
          <w:szCs w:val="24"/>
        </w:rPr>
        <w:t xml:space="preserve">) </w:t>
      </w:r>
    </w:p>
    <w:p w:rsidR="00953242" w:rsidRDefault="00953242">
      <w:pPr>
        <w:pStyle w:val="Zwykytekst"/>
        <w:rPr>
          <w:rFonts w:ascii="Arial" w:hAnsi="Arial" w:cs="Arial"/>
          <w:sz w:val="24"/>
          <w:szCs w:val="24"/>
        </w:rPr>
      </w:pPr>
    </w:p>
    <w:p w:rsidR="00953242" w:rsidRDefault="00953242" w:rsidP="00E620FA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E620FA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Cs/>
        </w:rPr>
        <w:t>Po każdym referacie przewidywana jest dyskusja</w:t>
      </w:r>
      <w:r>
        <w:rPr>
          <w:rFonts w:ascii="Arial" w:hAnsi="Arial" w:cs="Arial"/>
          <w:bCs/>
          <w:i/>
        </w:rPr>
        <w:t xml:space="preserve">. </w:t>
      </w:r>
    </w:p>
    <w:p w:rsidR="00E620FA" w:rsidRDefault="00E620FA" w:rsidP="00E620FA">
      <w:pPr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</w:p>
    <w:p w:rsidR="00953242" w:rsidRDefault="0095324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Wolne wnioski </w:t>
      </w:r>
    </w:p>
    <w:p w:rsidR="00953242" w:rsidRDefault="0095324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t xml:space="preserve">       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953242" w:rsidRDefault="009532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53242" w:rsidRDefault="009532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953242" w:rsidRDefault="009532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Sekre</w:t>
      </w:r>
      <w:r w:rsidR="0036131B">
        <w:rPr>
          <w:rFonts w:ascii="Arial" w:hAnsi="Arial" w:cs="Arial"/>
          <w:sz w:val="22"/>
          <w:szCs w:val="22"/>
        </w:rPr>
        <w:t>tarz Oddziału</w:t>
      </w:r>
      <w:r w:rsidR="0036131B">
        <w:rPr>
          <w:rFonts w:ascii="Arial" w:hAnsi="Arial" w:cs="Arial"/>
          <w:sz w:val="22"/>
          <w:szCs w:val="22"/>
        </w:rPr>
        <w:tab/>
      </w:r>
      <w:r w:rsidR="0036131B">
        <w:rPr>
          <w:rFonts w:ascii="Arial" w:hAnsi="Arial" w:cs="Arial"/>
          <w:sz w:val="22"/>
          <w:szCs w:val="22"/>
        </w:rPr>
        <w:tab/>
      </w:r>
      <w:r w:rsidR="0036131B">
        <w:rPr>
          <w:rFonts w:ascii="Arial" w:hAnsi="Arial" w:cs="Arial"/>
          <w:sz w:val="22"/>
          <w:szCs w:val="22"/>
        </w:rPr>
        <w:tab/>
      </w:r>
      <w:r w:rsidR="0036131B">
        <w:rPr>
          <w:rFonts w:ascii="Arial" w:hAnsi="Arial" w:cs="Arial"/>
          <w:sz w:val="22"/>
          <w:szCs w:val="22"/>
        </w:rPr>
        <w:tab/>
        <w:t xml:space="preserve">            </w:t>
      </w:r>
      <w:r w:rsidR="00413F97">
        <w:rPr>
          <w:rFonts w:ascii="Arial" w:hAnsi="Arial" w:cs="Arial"/>
          <w:sz w:val="22"/>
          <w:szCs w:val="22"/>
        </w:rPr>
        <w:t>Przewodnicząca</w:t>
      </w:r>
      <w:r>
        <w:rPr>
          <w:rFonts w:ascii="Arial" w:hAnsi="Arial" w:cs="Arial"/>
          <w:sz w:val="22"/>
          <w:szCs w:val="22"/>
        </w:rPr>
        <w:t xml:space="preserve"> Oddziału </w:t>
      </w:r>
    </w:p>
    <w:p w:rsidR="0036131B" w:rsidRDefault="0036131B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953242" w:rsidRPr="0036131B" w:rsidRDefault="00953242">
      <w:pP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Prof. dr hab. </w:t>
      </w:r>
      <w:r w:rsidR="0036131B">
        <w:rPr>
          <w:rFonts w:ascii="Arial" w:hAnsi="Arial" w:cs="Arial"/>
          <w:sz w:val="20"/>
          <w:szCs w:val="20"/>
          <w:lang w:val="de-DE"/>
        </w:rPr>
        <w:t xml:space="preserve">Wojciech Wakuliński                             </w:t>
      </w:r>
      <w:r w:rsidRPr="0036131B">
        <w:rPr>
          <w:rFonts w:ascii="Arial" w:hAnsi="Arial" w:cs="Arial"/>
          <w:sz w:val="20"/>
          <w:szCs w:val="20"/>
          <w:lang w:val="de-DE"/>
        </w:rPr>
        <w:t xml:space="preserve"> </w:t>
      </w:r>
      <w:r w:rsidR="0036131B" w:rsidRPr="0036131B">
        <w:rPr>
          <w:rFonts w:ascii="Arial" w:hAnsi="Arial" w:cs="Arial"/>
          <w:sz w:val="20"/>
          <w:szCs w:val="20"/>
          <w:lang w:val="de-DE"/>
        </w:rPr>
        <w:t xml:space="preserve">  </w:t>
      </w:r>
      <w:r w:rsidR="0036131B">
        <w:rPr>
          <w:rFonts w:ascii="Arial" w:hAnsi="Arial" w:cs="Arial"/>
          <w:sz w:val="20"/>
          <w:szCs w:val="20"/>
          <w:lang w:val="de-DE"/>
        </w:rPr>
        <w:t>Dr hab. Małgorzata Schollenberger, prof. SGGW</w:t>
      </w:r>
    </w:p>
    <w:sectPr w:rsidR="00953242" w:rsidRPr="00361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6A5F"/>
    <w:multiLevelType w:val="hybridMultilevel"/>
    <w:tmpl w:val="DA080860"/>
    <w:lvl w:ilvl="0" w:tplc="7BB8D1FA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BFC2C08"/>
    <w:multiLevelType w:val="hybridMultilevel"/>
    <w:tmpl w:val="7E6ED1D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50D3D"/>
    <w:multiLevelType w:val="hybridMultilevel"/>
    <w:tmpl w:val="D2B64F4E"/>
    <w:lvl w:ilvl="0" w:tplc="A0F8CFF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EB3486"/>
    <w:multiLevelType w:val="hybridMultilevel"/>
    <w:tmpl w:val="7040C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99F119B"/>
    <w:multiLevelType w:val="hybridMultilevel"/>
    <w:tmpl w:val="76D66C02"/>
    <w:lvl w:ilvl="0" w:tplc="FFAC32E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compat/>
  <w:rsids>
    <w:rsidRoot w:val="0036131B"/>
    <w:rsid w:val="00040AC2"/>
    <w:rsid w:val="00236FD2"/>
    <w:rsid w:val="0036131B"/>
    <w:rsid w:val="00413F97"/>
    <w:rsid w:val="00547C54"/>
    <w:rsid w:val="00714087"/>
    <w:rsid w:val="00723949"/>
    <w:rsid w:val="00800CBD"/>
    <w:rsid w:val="00953242"/>
    <w:rsid w:val="00A22A22"/>
    <w:rsid w:val="00C72567"/>
    <w:rsid w:val="00D34F3F"/>
    <w:rsid w:val="00D4380D"/>
    <w:rsid w:val="00E6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jc w:val="center"/>
    </w:pPr>
    <w:rPr>
      <w:rFonts w:ascii="Georgia" w:hAnsi="Georgia"/>
      <w:b/>
      <w:bCs/>
      <w:sz w:val="28"/>
    </w:rPr>
  </w:style>
  <w:style w:type="character" w:styleId="Hipercze">
    <w:name w:val="Hyperlink"/>
    <w:semiHidden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Zwykytekst">
    <w:name w:val="Plain Text"/>
    <w:basedOn w:val="Normalny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semiHidden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Sobiczewski@insa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gorzata_schollenberger@sgg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ad.pl/ptf.html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Towarzystwo Fitopatologiczne</vt:lpstr>
    </vt:vector>
  </TitlesOfParts>
  <Company>ISK</Company>
  <LinksUpToDate>false</LinksUpToDate>
  <CharactersWithSpaces>1336</CharactersWithSpaces>
  <SharedDoc>false</SharedDoc>
  <HLinks>
    <vt:vector size="18" baseType="variant">
      <vt:variant>
        <vt:i4>786552</vt:i4>
      </vt:variant>
      <vt:variant>
        <vt:i4>6</vt:i4>
      </vt:variant>
      <vt:variant>
        <vt:i4>0</vt:i4>
      </vt:variant>
      <vt:variant>
        <vt:i4>5</vt:i4>
      </vt:variant>
      <vt:variant>
        <vt:lpwstr>mailto:Piotr.Sobiczewski@insad.pl</vt:lpwstr>
      </vt:variant>
      <vt:variant>
        <vt:lpwstr/>
      </vt:variant>
      <vt:variant>
        <vt:i4>7667833</vt:i4>
      </vt:variant>
      <vt:variant>
        <vt:i4>3</vt:i4>
      </vt:variant>
      <vt:variant>
        <vt:i4>0</vt:i4>
      </vt:variant>
      <vt:variant>
        <vt:i4>5</vt:i4>
      </vt:variant>
      <vt:variant>
        <vt:lpwstr>mailto:malgorzata_schollenberger@sggw.pl</vt:lpwstr>
      </vt:variant>
      <vt:variant>
        <vt:lpwstr/>
      </vt:variant>
      <vt:variant>
        <vt:i4>4718606</vt:i4>
      </vt:variant>
      <vt:variant>
        <vt:i4>0</vt:i4>
      </vt:variant>
      <vt:variant>
        <vt:i4>0</vt:i4>
      </vt:variant>
      <vt:variant>
        <vt:i4>5</vt:i4>
      </vt:variant>
      <vt:variant>
        <vt:lpwstr>http://www.insad.pl/ptf.html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Towarzystwo Fitopatologiczne</dc:title>
  <dc:creator>Sobiczewski</dc:creator>
  <cp:lastModifiedBy>Jula</cp:lastModifiedBy>
  <cp:revision>3</cp:revision>
  <cp:lastPrinted>2015-03-05T13:59:00Z</cp:lastPrinted>
  <dcterms:created xsi:type="dcterms:W3CDTF">2015-03-07T09:12:00Z</dcterms:created>
  <dcterms:modified xsi:type="dcterms:W3CDTF">2015-03-07T09:12:00Z</dcterms:modified>
</cp:coreProperties>
</file>